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25" w:rsidRPr="00DF1E09" w:rsidRDefault="007F2125" w:rsidP="00437E37">
      <w:pPr>
        <w:autoSpaceDE w:val="0"/>
        <w:autoSpaceDN w:val="0"/>
        <w:adjustRightInd w:val="0"/>
        <w:spacing w:after="0" w:line="240" w:lineRule="auto"/>
        <w:jc w:val="both"/>
        <w:rPr>
          <w:rFonts w:ascii="Arial" w:hAnsi="Arial" w:cs="Arial"/>
          <w:b/>
          <w:bCs/>
          <w:lang w:val="el-GR"/>
        </w:rPr>
      </w:pPr>
    </w:p>
    <w:p w:rsidR="007F2125" w:rsidRPr="00DF1E09" w:rsidRDefault="00DF7F29" w:rsidP="00DF7F29">
      <w:pPr>
        <w:spacing w:line="240" w:lineRule="auto"/>
        <w:jc w:val="center"/>
        <w:rPr>
          <w:rFonts w:ascii="Arial" w:hAnsi="Arial" w:cs="Arial"/>
          <w:caps/>
          <w:lang w:val="el-GR"/>
        </w:rPr>
      </w:pPr>
      <w:r>
        <w:rPr>
          <w:rFonts w:ascii="Arial" w:hAnsi="Arial" w:cs="Arial"/>
          <w:b/>
          <w:caps/>
          <w:lang w:val="el-GR"/>
        </w:rPr>
        <w:t>ΣΥΜΒΟΥΛΙΟ ΙΣΤΟΡΙΚΗΣ ΜΝΗΜΗΣ ΑΓΩΝΑ ΕΟΚΑ 1955-1959</w:t>
      </w:r>
    </w:p>
    <w:p w:rsidR="007F2125" w:rsidRPr="00DF1E09" w:rsidRDefault="007F2125" w:rsidP="00437E37">
      <w:pPr>
        <w:spacing w:line="240" w:lineRule="auto"/>
        <w:rPr>
          <w:rFonts w:ascii="Arial" w:hAnsi="Arial" w:cs="Arial"/>
          <w:caps/>
          <w:lang w:val="el-GR"/>
        </w:rPr>
      </w:pPr>
    </w:p>
    <w:p w:rsidR="007F2125" w:rsidRPr="00DF1E09" w:rsidRDefault="007F2125" w:rsidP="00437E37">
      <w:pPr>
        <w:spacing w:line="240" w:lineRule="auto"/>
        <w:ind w:left="2160" w:firstLine="720"/>
        <w:rPr>
          <w:rFonts w:ascii="Arial" w:hAnsi="Arial" w:cs="Arial"/>
          <w:b/>
          <w:caps/>
          <w:lang w:val="el-GR"/>
        </w:rPr>
      </w:pPr>
      <w:r w:rsidRPr="00DF1E09">
        <w:rPr>
          <w:rFonts w:ascii="Arial" w:hAnsi="Arial" w:cs="Arial"/>
          <w:b/>
          <w:caps/>
          <w:lang w:val="el-GR"/>
        </w:rPr>
        <w:t>ΠΕΡΙΕΧΟΜΕΝΑ</w:t>
      </w:r>
    </w:p>
    <w:p w:rsidR="007F2125" w:rsidRPr="00DF1E09" w:rsidRDefault="007F2125" w:rsidP="00437E37">
      <w:pPr>
        <w:spacing w:line="240" w:lineRule="auto"/>
        <w:ind w:left="2160" w:firstLine="720"/>
        <w:rPr>
          <w:rFonts w:ascii="Arial" w:hAnsi="Arial" w:cs="Arial"/>
          <w:b/>
          <w:caps/>
          <w:lang w:val="el-GR"/>
        </w:rPr>
      </w:pPr>
      <w:r w:rsidRPr="00DF1E09">
        <w:rPr>
          <w:rFonts w:ascii="Arial" w:hAnsi="Arial" w:cs="Arial"/>
          <w:b/>
          <w:caps/>
          <w:lang w:val="el-GR"/>
        </w:rPr>
        <w:tab/>
      </w:r>
      <w:r w:rsidRPr="00DF1E09">
        <w:rPr>
          <w:rFonts w:ascii="Arial" w:hAnsi="Arial" w:cs="Arial"/>
          <w:b/>
          <w:caps/>
          <w:lang w:val="el-GR"/>
        </w:rPr>
        <w:tab/>
      </w:r>
      <w:r w:rsidRPr="00DF1E09">
        <w:rPr>
          <w:rFonts w:ascii="Arial" w:hAnsi="Arial" w:cs="Arial"/>
          <w:b/>
          <w:caps/>
          <w:lang w:val="el-GR"/>
        </w:rPr>
        <w:tab/>
      </w:r>
      <w:r w:rsidRPr="00DF1E09">
        <w:rPr>
          <w:rFonts w:ascii="Arial" w:hAnsi="Arial" w:cs="Arial"/>
          <w:b/>
          <w:caps/>
          <w:lang w:val="el-GR"/>
        </w:rPr>
        <w:tab/>
      </w:r>
      <w:r w:rsidRPr="00DF1E09">
        <w:rPr>
          <w:rFonts w:ascii="Arial" w:hAnsi="Arial" w:cs="Arial"/>
          <w:b/>
          <w:caps/>
          <w:lang w:val="el-GR"/>
        </w:rPr>
        <w:tab/>
      </w:r>
      <w:r w:rsidR="00DF1E09">
        <w:rPr>
          <w:rFonts w:ascii="Arial" w:hAnsi="Arial" w:cs="Arial"/>
          <w:b/>
          <w:caps/>
          <w:lang w:val="el-GR"/>
        </w:rPr>
        <w:tab/>
      </w:r>
      <w:r w:rsidRPr="00DF1E09">
        <w:rPr>
          <w:rFonts w:ascii="Arial" w:hAnsi="Arial" w:cs="Arial"/>
          <w:b/>
          <w:caps/>
          <w:lang w:val="el-GR"/>
        </w:rPr>
        <w:t>ΣΕΛΙΔΑ</w:t>
      </w:r>
    </w:p>
    <w:p w:rsidR="00DF1E09" w:rsidRPr="00DF1E09" w:rsidRDefault="00DF1E09" w:rsidP="00437E37">
      <w:pPr>
        <w:autoSpaceDE w:val="0"/>
        <w:autoSpaceDN w:val="0"/>
        <w:adjustRightInd w:val="0"/>
        <w:spacing w:after="0" w:line="240" w:lineRule="auto"/>
        <w:jc w:val="both"/>
        <w:rPr>
          <w:rFonts w:ascii="Arial" w:hAnsi="Arial" w:cs="Arial"/>
          <w:b/>
          <w:bCs/>
          <w:lang w:val="el-GR"/>
        </w:rPr>
      </w:pPr>
    </w:p>
    <w:p w:rsidR="00DF1E09" w:rsidRPr="00DF1E09" w:rsidRDefault="00DF1E09" w:rsidP="00437E37">
      <w:pPr>
        <w:autoSpaceDE w:val="0"/>
        <w:autoSpaceDN w:val="0"/>
        <w:adjustRightInd w:val="0"/>
        <w:spacing w:after="0" w:line="240" w:lineRule="auto"/>
        <w:jc w:val="both"/>
        <w:rPr>
          <w:rFonts w:ascii="Arial" w:hAnsi="Arial" w:cs="Arial"/>
          <w:b/>
          <w:bCs/>
          <w:lang w:val="el-GR"/>
        </w:rPr>
      </w:pPr>
    </w:p>
    <w:p w:rsidR="00C6017B" w:rsidRPr="00DF1E09" w:rsidRDefault="00DF1E09" w:rsidP="00437E37">
      <w:pPr>
        <w:autoSpaceDE w:val="0"/>
        <w:autoSpaceDN w:val="0"/>
        <w:adjustRightInd w:val="0"/>
        <w:spacing w:after="0" w:line="240" w:lineRule="auto"/>
        <w:jc w:val="both"/>
        <w:rPr>
          <w:rFonts w:ascii="Arial" w:hAnsi="Arial" w:cs="Arial"/>
          <w:b/>
          <w:bCs/>
          <w:caps/>
          <w:lang w:val="el-GR"/>
        </w:rPr>
      </w:pPr>
      <w:r w:rsidRPr="00DF1E09">
        <w:rPr>
          <w:rFonts w:ascii="Arial" w:hAnsi="Arial" w:cs="Arial"/>
          <w:b/>
          <w:bCs/>
          <w:caps/>
          <w:lang w:val="el-GR"/>
        </w:rPr>
        <w:t>ΜΕΡΟΣ</w:t>
      </w:r>
      <w:r w:rsidR="00C6017B" w:rsidRPr="00DF1E09">
        <w:rPr>
          <w:rFonts w:ascii="Arial" w:hAnsi="Arial" w:cs="Arial"/>
          <w:b/>
          <w:bCs/>
          <w:caps/>
          <w:lang w:val="el-GR"/>
        </w:rPr>
        <w:t xml:space="preserve"> Α: Όροι </w:t>
      </w:r>
      <w:r w:rsidR="0049020C" w:rsidRPr="00DF1E09">
        <w:rPr>
          <w:rFonts w:ascii="Arial" w:hAnsi="Arial" w:cs="Arial"/>
          <w:b/>
          <w:bCs/>
          <w:caps/>
          <w:lang w:val="el-GR"/>
        </w:rPr>
        <w:t xml:space="preserve">Προκήρυξης </w:t>
      </w:r>
      <w:r w:rsidR="00C6017B" w:rsidRPr="00DF1E09">
        <w:rPr>
          <w:rFonts w:ascii="Arial" w:hAnsi="Arial" w:cs="Arial"/>
          <w:b/>
          <w:bCs/>
          <w:caps/>
          <w:lang w:val="el-GR"/>
        </w:rPr>
        <w:t>του Εικαστικού Διαγωνισμού</w:t>
      </w:r>
      <w:r>
        <w:rPr>
          <w:rFonts w:ascii="Arial" w:hAnsi="Arial" w:cs="Arial"/>
          <w:b/>
          <w:bCs/>
          <w:caps/>
          <w:lang w:val="el-GR"/>
        </w:rPr>
        <w:tab/>
      </w:r>
      <w:r>
        <w:rPr>
          <w:rFonts w:ascii="Arial" w:hAnsi="Arial" w:cs="Arial"/>
          <w:b/>
          <w:bCs/>
          <w:caps/>
          <w:lang w:val="el-GR"/>
        </w:rPr>
        <w:tab/>
      </w:r>
      <w:r w:rsidR="001B517E">
        <w:rPr>
          <w:rFonts w:ascii="Arial" w:hAnsi="Arial" w:cs="Arial"/>
          <w:bCs/>
          <w:caps/>
          <w:lang w:val="el-GR"/>
        </w:rPr>
        <w:t>2</w:t>
      </w:r>
      <w:r w:rsidR="001B517E" w:rsidRPr="001B517E">
        <w:rPr>
          <w:rFonts w:ascii="Arial" w:hAnsi="Arial" w:cs="Arial"/>
          <w:bCs/>
          <w:caps/>
          <w:lang w:val="el-GR"/>
        </w:rPr>
        <w:t>-17</w:t>
      </w: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C6017B" w:rsidRPr="00DF1E09" w:rsidRDefault="00DF1E09" w:rsidP="00437E37">
      <w:pPr>
        <w:autoSpaceDE w:val="0"/>
        <w:autoSpaceDN w:val="0"/>
        <w:adjustRightInd w:val="0"/>
        <w:spacing w:after="0" w:line="240" w:lineRule="auto"/>
        <w:jc w:val="both"/>
        <w:rPr>
          <w:rFonts w:ascii="Arial" w:hAnsi="Arial" w:cs="Arial"/>
          <w:b/>
          <w:bCs/>
          <w:caps/>
          <w:lang w:val="el-GR"/>
        </w:rPr>
      </w:pPr>
      <w:r>
        <w:rPr>
          <w:rFonts w:ascii="Arial" w:hAnsi="Arial" w:cs="Arial"/>
          <w:b/>
          <w:bCs/>
          <w:caps/>
          <w:lang w:val="el-GR"/>
        </w:rPr>
        <w:t>ΠΑΡΑΡΤΗΜΑ 1: Ε</w:t>
      </w:r>
      <w:r w:rsidR="00C6017B" w:rsidRPr="00DF1E09">
        <w:rPr>
          <w:rFonts w:ascii="Arial" w:hAnsi="Arial" w:cs="Arial"/>
          <w:b/>
          <w:bCs/>
          <w:caps/>
          <w:lang w:val="el-GR"/>
        </w:rPr>
        <w:t xml:space="preserve">ντυπο </w:t>
      </w:r>
      <w:r w:rsidRPr="00DF1E09">
        <w:rPr>
          <w:rFonts w:ascii="Arial" w:hAnsi="Arial" w:cs="Arial"/>
          <w:b/>
          <w:bCs/>
          <w:caps/>
          <w:lang w:val="el-GR"/>
        </w:rPr>
        <w:t>Υ</w:t>
      </w:r>
      <w:r w:rsidR="00C6017B" w:rsidRPr="00DF1E09">
        <w:rPr>
          <w:rFonts w:ascii="Arial" w:hAnsi="Arial" w:cs="Arial"/>
          <w:b/>
          <w:bCs/>
          <w:caps/>
          <w:lang w:val="el-GR"/>
        </w:rPr>
        <w:t xml:space="preserve">ποβολής </w:t>
      </w:r>
      <w:r w:rsidRPr="00DF1E09">
        <w:rPr>
          <w:rFonts w:ascii="Arial" w:hAnsi="Arial" w:cs="Arial"/>
          <w:b/>
          <w:bCs/>
          <w:caps/>
          <w:lang w:val="el-GR"/>
        </w:rPr>
        <w:t>Σ</w:t>
      </w:r>
      <w:r w:rsidR="00C6017B" w:rsidRPr="00DF1E09">
        <w:rPr>
          <w:rFonts w:ascii="Arial" w:hAnsi="Arial" w:cs="Arial"/>
          <w:b/>
          <w:bCs/>
          <w:caps/>
          <w:lang w:val="el-GR"/>
        </w:rPr>
        <w:t>υμμετοχής</w:t>
      </w:r>
      <w:r>
        <w:rPr>
          <w:rFonts w:ascii="Arial" w:hAnsi="Arial" w:cs="Arial"/>
          <w:b/>
          <w:bCs/>
          <w:caps/>
          <w:lang w:val="el-GR"/>
        </w:rPr>
        <w:tab/>
      </w:r>
      <w:r>
        <w:rPr>
          <w:rFonts w:ascii="Arial" w:hAnsi="Arial" w:cs="Arial"/>
          <w:b/>
          <w:bCs/>
          <w:caps/>
          <w:lang w:val="el-GR"/>
        </w:rPr>
        <w:tab/>
      </w:r>
      <w:r>
        <w:rPr>
          <w:rFonts w:ascii="Arial" w:hAnsi="Arial" w:cs="Arial"/>
          <w:b/>
          <w:bCs/>
          <w:caps/>
          <w:lang w:val="el-GR"/>
        </w:rPr>
        <w:tab/>
      </w:r>
      <w:r>
        <w:rPr>
          <w:rFonts w:ascii="Arial" w:hAnsi="Arial" w:cs="Arial"/>
          <w:b/>
          <w:bCs/>
          <w:caps/>
          <w:lang w:val="el-GR"/>
        </w:rPr>
        <w:tab/>
      </w: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r w:rsidRPr="00DF1E09">
        <w:rPr>
          <w:rFonts w:ascii="Arial" w:hAnsi="Arial" w:cs="Arial"/>
          <w:b/>
          <w:bCs/>
          <w:caps/>
          <w:lang w:val="el-GR"/>
        </w:rPr>
        <w:t>ΠΑΡΑΡΤΗΜΑ 2: Υπεύθυνη Δήλωση Καλλιτέχνη</w:t>
      </w: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C6017B" w:rsidRPr="00DF1E09" w:rsidRDefault="00C6017B" w:rsidP="00437E37">
      <w:pPr>
        <w:autoSpaceDE w:val="0"/>
        <w:autoSpaceDN w:val="0"/>
        <w:adjustRightInd w:val="0"/>
        <w:spacing w:after="0" w:line="240" w:lineRule="auto"/>
        <w:jc w:val="both"/>
        <w:rPr>
          <w:rFonts w:ascii="Arial" w:hAnsi="Arial" w:cs="Arial"/>
          <w:b/>
          <w:bCs/>
          <w:caps/>
          <w:strike/>
          <w:lang w:val="el-GR"/>
        </w:rPr>
      </w:pPr>
      <w:r w:rsidRPr="00DF1E09">
        <w:rPr>
          <w:rFonts w:ascii="Arial" w:hAnsi="Arial" w:cs="Arial"/>
          <w:b/>
          <w:bCs/>
          <w:caps/>
          <w:lang w:val="el-GR"/>
        </w:rPr>
        <w:t xml:space="preserve">ΠΑΡΑΡΤΗΜΑ 3: Οικονομική Προσφορά </w:t>
      </w: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DF1E09" w:rsidRDefault="00C6017B" w:rsidP="00437E37">
      <w:pPr>
        <w:autoSpaceDE w:val="0"/>
        <w:autoSpaceDN w:val="0"/>
        <w:adjustRightInd w:val="0"/>
        <w:spacing w:after="0" w:line="240" w:lineRule="auto"/>
        <w:jc w:val="both"/>
        <w:rPr>
          <w:rFonts w:ascii="Arial" w:hAnsi="Arial" w:cs="Arial"/>
          <w:b/>
          <w:bCs/>
          <w:caps/>
          <w:lang w:val="el-GR"/>
        </w:rPr>
      </w:pPr>
      <w:r w:rsidRPr="00DF1E09">
        <w:rPr>
          <w:rFonts w:ascii="Arial" w:hAnsi="Arial" w:cs="Arial"/>
          <w:b/>
          <w:bCs/>
          <w:caps/>
          <w:lang w:val="el-GR"/>
        </w:rPr>
        <w:t xml:space="preserve">ΠΑΡΑΡΤΗΜΑ 4: Βεβαίωση </w:t>
      </w:r>
      <w:r w:rsidR="00DF1E09" w:rsidRPr="00DF1E09">
        <w:rPr>
          <w:rFonts w:ascii="Arial" w:hAnsi="Arial" w:cs="Arial"/>
          <w:b/>
          <w:bCs/>
          <w:caps/>
          <w:lang w:val="el-GR"/>
        </w:rPr>
        <w:t>Σ</w:t>
      </w:r>
      <w:r w:rsidRPr="00DF1E09">
        <w:rPr>
          <w:rFonts w:ascii="Arial" w:hAnsi="Arial" w:cs="Arial"/>
          <w:b/>
          <w:bCs/>
          <w:caps/>
          <w:lang w:val="el-GR"/>
        </w:rPr>
        <w:t xml:space="preserve">χετικά με την </w:t>
      </w:r>
      <w:r w:rsidR="00DF1E09" w:rsidRPr="00DF1E09">
        <w:rPr>
          <w:rFonts w:ascii="Arial" w:hAnsi="Arial" w:cs="Arial"/>
          <w:b/>
          <w:bCs/>
          <w:caps/>
          <w:lang w:val="el-GR"/>
        </w:rPr>
        <w:t xml:space="preserve">Προστασία </w:t>
      </w:r>
    </w:p>
    <w:p w:rsidR="00C6017B" w:rsidRPr="00DF1E09" w:rsidRDefault="00DF1E09" w:rsidP="00437E37">
      <w:pPr>
        <w:tabs>
          <w:tab w:val="left" w:pos="1843"/>
        </w:tabs>
        <w:autoSpaceDE w:val="0"/>
        <w:autoSpaceDN w:val="0"/>
        <w:adjustRightInd w:val="0"/>
        <w:spacing w:after="0" w:line="240" w:lineRule="auto"/>
        <w:jc w:val="both"/>
        <w:rPr>
          <w:rFonts w:ascii="Arial" w:hAnsi="Arial" w:cs="Arial"/>
          <w:b/>
          <w:bCs/>
          <w:caps/>
          <w:lang w:val="el-GR"/>
        </w:rPr>
      </w:pPr>
      <w:r>
        <w:rPr>
          <w:rFonts w:ascii="Arial" w:hAnsi="Arial" w:cs="Arial"/>
          <w:b/>
          <w:bCs/>
          <w:caps/>
          <w:lang w:val="el-GR"/>
        </w:rPr>
        <w:tab/>
      </w:r>
      <w:r w:rsidRPr="00DF1E09">
        <w:rPr>
          <w:rFonts w:ascii="Arial" w:hAnsi="Arial" w:cs="Arial"/>
          <w:b/>
          <w:bCs/>
          <w:caps/>
          <w:lang w:val="el-GR"/>
        </w:rPr>
        <w:t>των Ε</w:t>
      </w:r>
      <w:r w:rsidR="00C6017B" w:rsidRPr="00DF1E09">
        <w:rPr>
          <w:rFonts w:ascii="Arial" w:hAnsi="Arial" w:cs="Arial"/>
          <w:b/>
          <w:bCs/>
          <w:caps/>
          <w:lang w:val="el-GR"/>
        </w:rPr>
        <w:t xml:space="preserve">ργαζομένων </w:t>
      </w: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r w:rsidRPr="00DF1E09">
        <w:rPr>
          <w:rFonts w:ascii="Arial" w:hAnsi="Arial" w:cs="Arial"/>
          <w:b/>
          <w:bCs/>
          <w:caps/>
          <w:lang w:val="el-GR"/>
        </w:rPr>
        <w:t xml:space="preserve">ΠΑΡΑΡΤΗΜΑ 5: Κτηματολογικό σχέδιο </w:t>
      </w:r>
    </w:p>
    <w:p w:rsidR="00CD75C9" w:rsidRPr="00DF1E09" w:rsidRDefault="00CD75C9" w:rsidP="00437E37">
      <w:pPr>
        <w:autoSpaceDE w:val="0"/>
        <w:autoSpaceDN w:val="0"/>
        <w:adjustRightInd w:val="0"/>
        <w:spacing w:after="0" w:line="240" w:lineRule="auto"/>
        <w:jc w:val="both"/>
        <w:rPr>
          <w:rFonts w:ascii="Arial" w:hAnsi="Arial" w:cs="Arial"/>
          <w:b/>
          <w:bCs/>
          <w:caps/>
          <w:lang w:val="el-GR"/>
        </w:rPr>
      </w:pPr>
    </w:p>
    <w:p w:rsidR="00DF1E09" w:rsidRDefault="00CD75C9" w:rsidP="00437E37">
      <w:pPr>
        <w:autoSpaceDE w:val="0"/>
        <w:autoSpaceDN w:val="0"/>
        <w:adjustRightInd w:val="0"/>
        <w:spacing w:after="0" w:line="240" w:lineRule="auto"/>
        <w:jc w:val="both"/>
        <w:rPr>
          <w:rFonts w:ascii="Arial" w:hAnsi="Arial" w:cs="Arial"/>
          <w:b/>
          <w:bCs/>
          <w:caps/>
          <w:lang w:val="el-GR"/>
        </w:rPr>
      </w:pPr>
      <w:r w:rsidRPr="00DF1E09">
        <w:rPr>
          <w:rFonts w:ascii="Arial" w:hAnsi="Arial" w:cs="Arial"/>
          <w:b/>
          <w:bCs/>
          <w:caps/>
          <w:lang w:val="el-GR"/>
        </w:rPr>
        <w:t xml:space="preserve">ΠΑΡΑΡΤΗΜΑ 6: Σχέδιο τοπογραφικής αποτύπωσης </w:t>
      </w:r>
    </w:p>
    <w:p w:rsidR="00C6017B" w:rsidRPr="00DF1E09" w:rsidRDefault="00CD75C9" w:rsidP="00437E37">
      <w:pPr>
        <w:autoSpaceDE w:val="0"/>
        <w:autoSpaceDN w:val="0"/>
        <w:adjustRightInd w:val="0"/>
        <w:spacing w:after="0" w:line="240" w:lineRule="auto"/>
        <w:ind w:left="1440" w:firstLine="403"/>
        <w:jc w:val="both"/>
        <w:rPr>
          <w:rFonts w:ascii="Arial" w:hAnsi="Arial" w:cs="Arial"/>
          <w:b/>
          <w:bCs/>
          <w:caps/>
          <w:lang w:val="el-GR"/>
        </w:rPr>
      </w:pPr>
      <w:r w:rsidRPr="00DF1E09">
        <w:rPr>
          <w:rFonts w:ascii="Arial" w:hAnsi="Arial" w:cs="Arial"/>
          <w:b/>
          <w:bCs/>
          <w:caps/>
          <w:lang w:val="el-GR"/>
        </w:rPr>
        <w:t xml:space="preserve">και φωτογραφική </w:t>
      </w:r>
      <w:r w:rsidR="00C6017B" w:rsidRPr="00DF1E09">
        <w:rPr>
          <w:rFonts w:ascii="Arial" w:hAnsi="Arial" w:cs="Arial"/>
          <w:b/>
          <w:bCs/>
          <w:caps/>
          <w:lang w:val="el-GR"/>
        </w:rPr>
        <w:t xml:space="preserve">αποτύπωση </w:t>
      </w: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DF1E09" w:rsidRDefault="00C6017B" w:rsidP="00437E37">
      <w:pPr>
        <w:autoSpaceDE w:val="0"/>
        <w:autoSpaceDN w:val="0"/>
        <w:adjustRightInd w:val="0"/>
        <w:spacing w:after="0" w:line="240" w:lineRule="auto"/>
        <w:jc w:val="both"/>
        <w:rPr>
          <w:rFonts w:ascii="Arial" w:hAnsi="Arial" w:cs="Arial"/>
          <w:b/>
          <w:bCs/>
          <w:caps/>
          <w:lang w:val="el-GR"/>
        </w:rPr>
      </w:pPr>
      <w:r w:rsidRPr="00DF1E09">
        <w:rPr>
          <w:rFonts w:ascii="Arial" w:hAnsi="Arial" w:cs="Arial"/>
          <w:b/>
          <w:bCs/>
          <w:caps/>
          <w:lang w:val="el-GR"/>
        </w:rPr>
        <w:t xml:space="preserve">ΠΑΡΑΡΤΗΜΑ 7: Συνοπτική περιγραφή των ιστορικών </w:t>
      </w:r>
    </w:p>
    <w:p w:rsidR="00C6017B" w:rsidRPr="00DF1E09" w:rsidRDefault="00C6017B" w:rsidP="00437E37">
      <w:pPr>
        <w:autoSpaceDE w:val="0"/>
        <w:autoSpaceDN w:val="0"/>
        <w:adjustRightInd w:val="0"/>
        <w:spacing w:after="0" w:line="240" w:lineRule="auto"/>
        <w:ind w:left="1843"/>
        <w:jc w:val="both"/>
        <w:rPr>
          <w:rFonts w:ascii="Arial" w:hAnsi="Arial" w:cs="Arial"/>
          <w:b/>
          <w:bCs/>
          <w:caps/>
          <w:lang w:val="el-GR"/>
        </w:rPr>
      </w:pPr>
      <w:r w:rsidRPr="00DF1E09">
        <w:rPr>
          <w:rFonts w:ascii="Arial" w:hAnsi="Arial" w:cs="Arial"/>
          <w:b/>
          <w:bCs/>
          <w:caps/>
          <w:lang w:val="el-GR"/>
        </w:rPr>
        <w:t xml:space="preserve">γεγονότων </w:t>
      </w:r>
      <w:r w:rsidR="00DF1E09">
        <w:rPr>
          <w:rFonts w:ascii="Arial" w:hAnsi="Arial" w:cs="Arial"/>
          <w:b/>
          <w:bCs/>
          <w:caps/>
          <w:lang w:val="el-GR"/>
        </w:rPr>
        <w:t>και ΠΕΡΙΓΡΑΦΗ ΧΩΡΟΥ</w:t>
      </w:r>
    </w:p>
    <w:p w:rsidR="00DF1E09" w:rsidRPr="00DF1E09" w:rsidRDefault="00DF1E09" w:rsidP="00437E37">
      <w:pPr>
        <w:autoSpaceDE w:val="0"/>
        <w:autoSpaceDN w:val="0"/>
        <w:adjustRightInd w:val="0"/>
        <w:spacing w:after="0" w:line="240" w:lineRule="auto"/>
        <w:jc w:val="both"/>
        <w:rPr>
          <w:rFonts w:ascii="Arial" w:hAnsi="Arial" w:cs="Arial"/>
          <w:b/>
          <w:bCs/>
          <w:caps/>
          <w:lang w:val="el-GR"/>
        </w:rPr>
      </w:pPr>
    </w:p>
    <w:p w:rsidR="00C6017B" w:rsidRPr="00DF1E09" w:rsidRDefault="00C6017B" w:rsidP="00437E37">
      <w:pPr>
        <w:autoSpaceDE w:val="0"/>
        <w:autoSpaceDN w:val="0"/>
        <w:adjustRightInd w:val="0"/>
        <w:spacing w:after="0" w:line="240" w:lineRule="auto"/>
        <w:jc w:val="both"/>
        <w:rPr>
          <w:rFonts w:ascii="Arial" w:eastAsia="Times New Roman" w:hAnsi="Arial" w:cs="Arial"/>
          <w:b/>
          <w:bCs/>
          <w:caps/>
          <w:lang w:val="el-GR"/>
        </w:rPr>
      </w:pPr>
    </w:p>
    <w:p w:rsidR="00C6017B" w:rsidRPr="00DF1E09" w:rsidRDefault="00C6017B" w:rsidP="00437E37">
      <w:pPr>
        <w:autoSpaceDE w:val="0"/>
        <w:autoSpaceDN w:val="0"/>
        <w:adjustRightInd w:val="0"/>
        <w:spacing w:after="0" w:line="240" w:lineRule="auto"/>
        <w:jc w:val="both"/>
        <w:rPr>
          <w:rFonts w:ascii="Arial" w:hAnsi="Arial" w:cs="Arial"/>
          <w:b/>
          <w:bCs/>
          <w:caps/>
          <w:lang w:val="el-GR"/>
        </w:rPr>
      </w:pPr>
    </w:p>
    <w:p w:rsidR="00C6017B" w:rsidRPr="00DF1E09" w:rsidRDefault="00DF1E09" w:rsidP="00437E37">
      <w:pPr>
        <w:autoSpaceDE w:val="0"/>
        <w:autoSpaceDN w:val="0"/>
        <w:adjustRightInd w:val="0"/>
        <w:spacing w:after="0" w:line="240" w:lineRule="auto"/>
        <w:jc w:val="both"/>
        <w:rPr>
          <w:rFonts w:ascii="Arial" w:hAnsi="Arial" w:cs="Arial"/>
          <w:b/>
          <w:bCs/>
          <w:caps/>
          <w:lang w:val="el-GR"/>
        </w:rPr>
      </w:pPr>
      <w:r>
        <w:rPr>
          <w:rFonts w:ascii="Arial" w:hAnsi="Arial" w:cs="Arial"/>
          <w:b/>
          <w:bCs/>
          <w:caps/>
          <w:lang w:val="el-GR"/>
        </w:rPr>
        <w:t>ΜΕΡΟΣ</w:t>
      </w:r>
      <w:r w:rsidR="00C6017B" w:rsidRPr="00DF1E09">
        <w:rPr>
          <w:rFonts w:ascii="Arial" w:hAnsi="Arial" w:cs="Arial"/>
          <w:b/>
          <w:bCs/>
          <w:caps/>
          <w:lang w:val="el-GR"/>
        </w:rPr>
        <w:t xml:space="preserve"> Β: Σύμβαση μεταξύ Αναθέτουσας Αρχής και </w:t>
      </w:r>
      <w:r>
        <w:rPr>
          <w:rFonts w:ascii="Arial" w:hAnsi="Arial" w:cs="Arial"/>
          <w:b/>
          <w:bCs/>
          <w:caps/>
          <w:lang w:val="el-GR"/>
        </w:rPr>
        <w:t>Α</w:t>
      </w:r>
      <w:r>
        <w:rPr>
          <w:rFonts w:ascii="Arial" w:hAnsi="Arial" w:cs="Arial"/>
          <w:b/>
          <w:bCs/>
          <w:lang w:val="el-GR"/>
        </w:rPr>
        <w:t>ΝΑΔΟΧΟΥ</w:t>
      </w:r>
      <w:r w:rsidR="001B517E">
        <w:rPr>
          <w:rFonts w:ascii="Arial" w:hAnsi="Arial" w:cs="Arial"/>
          <w:b/>
          <w:bCs/>
          <w:lang w:val="el-GR"/>
        </w:rPr>
        <w:tab/>
      </w:r>
      <w:r w:rsidR="001B517E" w:rsidRPr="001B517E">
        <w:rPr>
          <w:rFonts w:ascii="Arial" w:hAnsi="Arial" w:cs="Arial"/>
          <w:bCs/>
          <w:lang w:val="el-GR"/>
        </w:rPr>
        <w:t>18-3</w:t>
      </w:r>
      <w:r w:rsidR="006929E8">
        <w:rPr>
          <w:rFonts w:ascii="Arial" w:hAnsi="Arial" w:cs="Arial"/>
          <w:bCs/>
          <w:lang w:val="el-GR"/>
        </w:rPr>
        <w:t>2</w:t>
      </w:r>
    </w:p>
    <w:p w:rsidR="0049020C" w:rsidRPr="00DF1E09" w:rsidRDefault="0049020C" w:rsidP="00437E37">
      <w:pPr>
        <w:spacing w:line="240" w:lineRule="auto"/>
        <w:jc w:val="both"/>
        <w:rPr>
          <w:rFonts w:ascii="Arial" w:hAnsi="Arial" w:cs="Arial"/>
          <w:b/>
          <w:bCs/>
          <w:caps/>
          <w:lang w:val="el-GR"/>
        </w:rPr>
      </w:pPr>
    </w:p>
    <w:p w:rsidR="0049020C" w:rsidRPr="00DF1E09" w:rsidRDefault="0049020C" w:rsidP="00437E37">
      <w:pPr>
        <w:spacing w:line="240" w:lineRule="auto"/>
        <w:rPr>
          <w:rFonts w:ascii="Arial" w:hAnsi="Arial" w:cs="Arial"/>
          <w:b/>
          <w:bCs/>
          <w:caps/>
          <w:lang w:val="el-GR"/>
        </w:rPr>
      </w:pPr>
      <w:r w:rsidRPr="00DF1E09">
        <w:rPr>
          <w:rFonts w:ascii="Arial" w:hAnsi="Arial" w:cs="Arial"/>
          <w:b/>
          <w:bCs/>
          <w:caps/>
          <w:lang w:val="el-GR"/>
        </w:rPr>
        <w:br w:type="page"/>
      </w: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9020C" w:rsidP="00437E37">
      <w:pPr>
        <w:autoSpaceDE w:val="0"/>
        <w:autoSpaceDN w:val="0"/>
        <w:adjustRightInd w:val="0"/>
        <w:spacing w:after="0" w:line="240" w:lineRule="auto"/>
        <w:jc w:val="both"/>
        <w:rPr>
          <w:rFonts w:ascii="Arial" w:hAnsi="Arial" w:cs="Arial"/>
          <w:b/>
          <w:bCs/>
          <w:lang w:val="el-GR"/>
        </w:rPr>
      </w:pPr>
    </w:p>
    <w:p w:rsidR="0049020C" w:rsidRPr="00DF1E09" w:rsidRDefault="00437E37" w:rsidP="00437E37">
      <w:pPr>
        <w:autoSpaceDE w:val="0"/>
        <w:autoSpaceDN w:val="0"/>
        <w:adjustRightInd w:val="0"/>
        <w:spacing w:after="0" w:line="240" w:lineRule="auto"/>
        <w:jc w:val="center"/>
        <w:rPr>
          <w:rFonts w:ascii="Arial" w:hAnsi="Arial" w:cs="Arial"/>
          <w:b/>
          <w:bCs/>
          <w:lang w:val="el-GR"/>
        </w:rPr>
      </w:pPr>
      <w:r>
        <w:rPr>
          <w:rFonts w:ascii="Arial" w:hAnsi="Arial" w:cs="Arial"/>
          <w:b/>
          <w:bCs/>
          <w:lang w:val="el-GR"/>
        </w:rPr>
        <w:t xml:space="preserve">ΜΕΡΟΣ </w:t>
      </w:r>
      <w:r w:rsidR="0049020C" w:rsidRPr="00DF1E09">
        <w:rPr>
          <w:rFonts w:ascii="Arial" w:hAnsi="Arial" w:cs="Arial"/>
          <w:b/>
          <w:bCs/>
          <w:lang w:val="el-GR"/>
        </w:rPr>
        <w:t xml:space="preserve"> Α</w:t>
      </w:r>
    </w:p>
    <w:p w:rsidR="0049020C" w:rsidRPr="00DF1E09" w:rsidRDefault="0049020C" w:rsidP="00437E37">
      <w:pPr>
        <w:autoSpaceDE w:val="0"/>
        <w:autoSpaceDN w:val="0"/>
        <w:adjustRightInd w:val="0"/>
        <w:spacing w:after="0" w:line="240" w:lineRule="auto"/>
        <w:jc w:val="center"/>
        <w:rPr>
          <w:rFonts w:ascii="Arial" w:hAnsi="Arial" w:cs="Arial"/>
          <w:b/>
          <w:bCs/>
          <w:lang w:val="el-GR"/>
        </w:rPr>
      </w:pPr>
    </w:p>
    <w:p w:rsidR="0049020C" w:rsidRPr="00DF1E09" w:rsidRDefault="0049020C" w:rsidP="00437E37">
      <w:pPr>
        <w:autoSpaceDE w:val="0"/>
        <w:autoSpaceDN w:val="0"/>
        <w:adjustRightInd w:val="0"/>
        <w:spacing w:after="0" w:line="240" w:lineRule="auto"/>
        <w:jc w:val="center"/>
        <w:rPr>
          <w:rFonts w:ascii="Arial" w:hAnsi="Arial" w:cs="Arial"/>
          <w:b/>
          <w:bCs/>
          <w:lang w:val="el-GR"/>
        </w:rPr>
      </w:pPr>
    </w:p>
    <w:p w:rsidR="007F2125" w:rsidRPr="00DF1E09" w:rsidRDefault="00437E37" w:rsidP="00437E37">
      <w:pPr>
        <w:spacing w:line="240" w:lineRule="auto"/>
        <w:jc w:val="center"/>
        <w:rPr>
          <w:rFonts w:ascii="Arial" w:hAnsi="Arial" w:cs="Arial"/>
          <w:b/>
          <w:bCs/>
          <w:caps/>
          <w:lang w:val="el-GR"/>
        </w:rPr>
      </w:pPr>
      <w:r w:rsidRPr="00DF1E09">
        <w:rPr>
          <w:rFonts w:ascii="Arial" w:hAnsi="Arial" w:cs="Arial"/>
          <w:b/>
          <w:bCs/>
          <w:caps/>
          <w:lang w:val="el-GR"/>
        </w:rPr>
        <w:t xml:space="preserve">Όροι Προκήρυξης </w:t>
      </w:r>
      <w:r w:rsidR="007F2125" w:rsidRPr="00DF1E09">
        <w:rPr>
          <w:rFonts w:ascii="Arial" w:hAnsi="Arial" w:cs="Arial"/>
          <w:b/>
          <w:bCs/>
          <w:caps/>
          <w:lang w:val="el-GR"/>
        </w:rPr>
        <w:br w:type="page"/>
      </w:r>
    </w:p>
    <w:p w:rsidR="005C7F8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lastRenderedPageBreak/>
        <w:pict>
          <v:line id="Straight Connector 2" o:spid="_x0000_s1026" style="position:absolute;left:0;text-align:left;z-index:251661312;visibility:visible;mso-wrap-distance-top:-3e-5mm;mso-wrap-distance-bottom:-3e-5mm;mso-width-relative:margin" from="-92.25pt,5.7pt" to="527.2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" strokecolor="#4a7ebb">
            <o:lock v:ext="edit" shapetype="f"/>
          </v:line>
        </w:pict>
      </w:r>
    </w:p>
    <w:p w:rsidR="00356A99" w:rsidRPr="00DF1E09" w:rsidRDefault="00A428B7"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ΟΡΟΙ ΠΡΟΚΗΡΥΞΗΣ</w:t>
      </w:r>
    </w:p>
    <w:p w:rsidR="005C7F85" w:rsidRPr="00DF1E09" w:rsidRDefault="005C7F85" w:rsidP="00437E37">
      <w:pPr>
        <w:autoSpaceDE w:val="0"/>
        <w:autoSpaceDN w:val="0"/>
        <w:adjustRightInd w:val="0"/>
        <w:spacing w:after="0" w:line="240" w:lineRule="auto"/>
        <w:jc w:val="both"/>
        <w:rPr>
          <w:rFonts w:ascii="Arial" w:hAnsi="Arial" w:cs="Arial"/>
          <w:b/>
          <w:bCs/>
          <w:lang w:val="el-GR"/>
        </w:rPr>
      </w:pPr>
    </w:p>
    <w:p w:rsidR="005C7F85" w:rsidRPr="00DF1E09" w:rsidRDefault="005C7F85" w:rsidP="00437E37">
      <w:pPr>
        <w:autoSpaceDE w:val="0"/>
        <w:autoSpaceDN w:val="0"/>
        <w:adjustRightInd w:val="0"/>
        <w:spacing w:after="0" w:line="240" w:lineRule="auto"/>
        <w:jc w:val="both"/>
        <w:rPr>
          <w:rFonts w:ascii="Arial" w:hAnsi="Arial" w:cs="Arial"/>
          <w:bCs/>
          <w:lang w:val="el-GR"/>
        </w:rPr>
      </w:pPr>
    </w:p>
    <w:p w:rsidR="005C7F8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 o:spid="_x0000_s1086" style="position:absolute;left:0;text-align:left;z-index:251669504;visibility:visible;mso-wrap-distance-top:-3e-5mm;mso-wrap-distance-bottom:-3e-5mm;mso-width-relative:margin" from="-92.25pt,13.15pt" to="527.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ΠΕΡΙΕΧΟΜΕΝΑ</w:t>
      </w:r>
    </w:p>
    <w:p w:rsidR="005C7F8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7" o:spid="_x0000_s1085" style="position:absolute;left:0;text-align:left;z-index:25167155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" strokecolor="#4a7ebb">
            <o:lock v:ext="edit" shapetype="f"/>
          </v:line>
        </w:pict>
      </w:r>
    </w:p>
    <w:p w:rsidR="00B23D28"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4</w:t>
      </w:r>
      <w:r w:rsidR="005C7F85" w:rsidRPr="00DF1E09">
        <w:rPr>
          <w:rFonts w:ascii="Arial" w:hAnsi="Arial" w:cs="Arial"/>
          <w:lang w:val="el-GR"/>
        </w:rPr>
        <w:tab/>
      </w:r>
      <w:r w:rsidR="005C7F85"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1. </w:t>
      </w:r>
      <w:r w:rsidR="005C7F85" w:rsidRPr="00DF1E09">
        <w:rPr>
          <w:rFonts w:ascii="Arial" w:hAnsi="Arial" w:cs="Arial"/>
          <w:lang w:val="el-GR"/>
        </w:rPr>
        <w:t>Προκήρυξη</w: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4</w:t>
      </w:r>
      <w:r w:rsidR="00C7200D">
        <w:rPr>
          <w:rFonts w:ascii="Arial" w:hAnsi="Arial" w:cs="Arial"/>
          <w:lang w:val="el-GR"/>
        </w:rPr>
        <w:tab/>
      </w:r>
      <w:r w:rsidR="005C7F85" w:rsidRPr="00DF1E09">
        <w:rPr>
          <w:rFonts w:ascii="Arial" w:hAnsi="Arial" w:cs="Arial"/>
          <w:lang w:val="el-GR"/>
        </w:rPr>
        <w:tab/>
      </w:r>
      <w:r w:rsidR="005C7F85" w:rsidRPr="00DF1E09">
        <w:rPr>
          <w:rFonts w:ascii="Arial" w:hAnsi="Arial" w:cs="Arial"/>
          <w:lang w:val="el-GR"/>
        </w:rPr>
        <w:tab/>
      </w:r>
      <w:r w:rsidR="00B23D28" w:rsidRPr="00DF1E09">
        <w:rPr>
          <w:rFonts w:ascii="Arial" w:hAnsi="Arial" w:cs="Arial"/>
          <w:lang w:val="el-GR"/>
        </w:rPr>
        <w:t xml:space="preserve">Άρθρο 2. </w:t>
      </w:r>
      <w:r w:rsidR="005C7F85" w:rsidRPr="00DF1E09">
        <w:rPr>
          <w:rFonts w:ascii="Arial" w:hAnsi="Arial" w:cs="Arial"/>
          <w:lang w:val="el-GR"/>
        </w:rPr>
        <w:t>Επίσημη διεύθυνση Διαγωνισμού</w: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4</w:t>
      </w:r>
      <w:r w:rsidR="005C7F85" w:rsidRPr="00DF1E09">
        <w:rPr>
          <w:rFonts w:ascii="Arial" w:hAnsi="Arial" w:cs="Arial"/>
          <w:lang w:val="el-GR"/>
        </w:rPr>
        <w:tab/>
      </w:r>
      <w:r w:rsidR="005C7F85"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3. </w:t>
      </w:r>
      <w:r w:rsidR="005C7F85" w:rsidRPr="00DF1E09">
        <w:rPr>
          <w:rFonts w:ascii="Arial" w:hAnsi="Arial" w:cs="Arial"/>
          <w:lang w:val="el-GR"/>
        </w:rPr>
        <w:t>Τίτλος Διαγωνισμού</w: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ΣΕΛ</w:t>
      </w:r>
      <w:r w:rsidR="005C7F85" w:rsidRPr="00DF1E09">
        <w:rPr>
          <w:rFonts w:ascii="Arial" w:hAnsi="Arial" w:cs="Arial"/>
          <w:lang w:val="el-GR"/>
        </w:rPr>
        <w:t xml:space="preserve">. </w:t>
      </w:r>
      <w:r w:rsidR="00C7200D">
        <w:rPr>
          <w:rFonts w:ascii="Arial" w:hAnsi="Arial" w:cs="Arial"/>
          <w:lang w:val="el-GR"/>
        </w:rPr>
        <w:t>4</w:t>
      </w:r>
      <w:r w:rsidR="00EC1D70" w:rsidRPr="00DF1E09">
        <w:rPr>
          <w:rFonts w:ascii="Arial" w:hAnsi="Arial" w:cs="Arial"/>
          <w:lang w:val="el-GR"/>
        </w:rPr>
        <w:tab/>
      </w:r>
      <w:r w:rsidR="00EC1D70"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4. </w:t>
      </w:r>
      <w:r w:rsidR="005C7F85" w:rsidRPr="00DF1E09">
        <w:rPr>
          <w:rFonts w:ascii="Arial" w:hAnsi="Arial" w:cs="Arial"/>
          <w:lang w:val="el-GR"/>
        </w:rPr>
        <w:t>Σκοπός Διαγωνισμού</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4</w:t>
      </w:r>
      <w:r w:rsidR="00EC1D70" w:rsidRPr="00DF1E09">
        <w:rPr>
          <w:rFonts w:ascii="Arial" w:hAnsi="Arial" w:cs="Arial"/>
          <w:lang w:val="el-GR"/>
        </w:rPr>
        <w:tab/>
      </w:r>
      <w:r w:rsidR="00EC1D70"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5. </w:t>
      </w:r>
      <w:r w:rsidRPr="00DF1E09">
        <w:rPr>
          <w:rFonts w:ascii="Arial" w:hAnsi="Arial" w:cs="Arial"/>
          <w:lang w:val="el-GR"/>
        </w:rPr>
        <w:t>Προϋπολογισμός</w:t>
      </w:r>
    </w:p>
    <w:p w:rsidR="00356A99" w:rsidRPr="00DF1E09" w:rsidRDefault="00C7200D" w:rsidP="00437E37">
      <w:pPr>
        <w:autoSpaceDE w:val="0"/>
        <w:autoSpaceDN w:val="0"/>
        <w:adjustRightInd w:val="0"/>
        <w:spacing w:after="0" w:line="240" w:lineRule="auto"/>
        <w:jc w:val="both"/>
        <w:rPr>
          <w:rFonts w:ascii="Arial" w:hAnsi="Arial" w:cs="Arial"/>
          <w:lang w:val="el-GR"/>
        </w:rPr>
      </w:pPr>
      <w:r>
        <w:rPr>
          <w:rFonts w:ascii="Arial" w:hAnsi="Arial" w:cs="Arial"/>
          <w:lang w:val="el-GR"/>
        </w:rPr>
        <w:t>ΣΕΛ. 5</w:t>
      </w:r>
      <w:r w:rsidR="00EC1D70" w:rsidRPr="00DF1E09">
        <w:rPr>
          <w:rFonts w:ascii="Arial" w:hAnsi="Arial" w:cs="Arial"/>
          <w:lang w:val="el-GR"/>
        </w:rPr>
        <w:tab/>
      </w:r>
      <w:r w:rsidR="00EC1D70"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6. </w:t>
      </w:r>
      <w:r w:rsidR="005C7F85" w:rsidRPr="00DF1E09">
        <w:rPr>
          <w:rFonts w:ascii="Arial" w:hAnsi="Arial" w:cs="Arial"/>
          <w:lang w:val="el-GR"/>
        </w:rPr>
        <w:t>Γλώσσα Διαγωνισμού</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5</w:t>
      </w:r>
      <w:r w:rsidR="00EC1D70" w:rsidRPr="00DF1E09">
        <w:rPr>
          <w:rFonts w:ascii="Arial" w:hAnsi="Arial" w:cs="Arial"/>
          <w:lang w:val="el-GR"/>
        </w:rPr>
        <w:tab/>
      </w:r>
      <w:r w:rsidR="00EC1D70"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7. </w:t>
      </w:r>
      <w:r w:rsidRPr="00DF1E09">
        <w:rPr>
          <w:rFonts w:ascii="Arial" w:hAnsi="Arial" w:cs="Arial"/>
          <w:lang w:val="el-GR"/>
        </w:rPr>
        <w:t>Δικαίωμα συμμετοχής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8</w:t>
      </w:r>
      <w:r w:rsidR="00EC1D70" w:rsidRPr="00DF1E09">
        <w:rPr>
          <w:rFonts w:ascii="Arial" w:hAnsi="Arial" w:cs="Arial"/>
          <w:lang w:val="el-GR"/>
        </w:rPr>
        <w:tab/>
      </w:r>
      <w:r w:rsidR="00EC1D70"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8. </w:t>
      </w:r>
      <w:r w:rsidRPr="00DF1E09">
        <w:rPr>
          <w:rFonts w:ascii="Arial" w:hAnsi="Arial" w:cs="Arial"/>
          <w:lang w:val="el-GR"/>
        </w:rPr>
        <w:t>Σύνθεση Κριτικής Επιτροπής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9</w:t>
      </w:r>
      <w:r w:rsidR="00EC1D70" w:rsidRPr="00DF1E09">
        <w:rPr>
          <w:rFonts w:ascii="Arial" w:hAnsi="Arial" w:cs="Arial"/>
          <w:lang w:val="el-GR"/>
        </w:rPr>
        <w:tab/>
      </w:r>
      <w:r w:rsidR="00EC1D70" w:rsidRPr="00DF1E09">
        <w:rPr>
          <w:rFonts w:ascii="Arial" w:hAnsi="Arial" w:cs="Arial"/>
          <w:lang w:val="el-GR"/>
        </w:rPr>
        <w:tab/>
      </w:r>
      <w:r w:rsidR="00DF7F29">
        <w:rPr>
          <w:rFonts w:ascii="Arial" w:hAnsi="Arial" w:cs="Arial"/>
          <w:lang w:val="el-GR"/>
        </w:rPr>
        <w:tab/>
      </w:r>
      <w:r w:rsidR="00B23D28" w:rsidRPr="00DF1E09">
        <w:rPr>
          <w:rFonts w:ascii="Arial" w:hAnsi="Arial" w:cs="Arial"/>
          <w:lang w:val="el-GR"/>
        </w:rPr>
        <w:t xml:space="preserve">Άρθρο 9. </w:t>
      </w:r>
      <w:r w:rsidRPr="00DF1E09">
        <w:rPr>
          <w:rFonts w:ascii="Arial" w:hAnsi="Arial" w:cs="Arial"/>
          <w:lang w:val="el-GR"/>
        </w:rPr>
        <w:t>Βραβεία</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10</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10. </w:t>
      </w:r>
      <w:r w:rsidRPr="00DF1E09">
        <w:rPr>
          <w:rFonts w:ascii="Arial" w:hAnsi="Arial" w:cs="Arial"/>
          <w:lang w:val="el-GR"/>
        </w:rPr>
        <w:t>Όροι ανάθεσης εργασίας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w:t>
      </w:r>
      <w:r w:rsidR="006929E8">
        <w:rPr>
          <w:rFonts w:ascii="Arial" w:hAnsi="Arial" w:cs="Arial"/>
          <w:lang w:val="el-GR"/>
        </w:rPr>
        <w:t>0</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11. </w:t>
      </w:r>
      <w:r w:rsidRPr="00DF1E09">
        <w:rPr>
          <w:rFonts w:ascii="Arial" w:hAnsi="Arial" w:cs="Arial"/>
          <w:lang w:val="el-GR"/>
        </w:rPr>
        <w:t>Παραλαβή εγγράφων προκήρυξης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11</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12. </w:t>
      </w:r>
      <w:r w:rsidRPr="00DF1E09">
        <w:rPr>
          <w:rFonts w:ascii="Arial" w:hAnsi="Arial" w:cs="Arial"/>
          <w:lang w:val="el-GR"/>
        </w:rPr>
        <w:t>Στοιχεία εγγράφων Διαγωνισμού</w:t>
      </w:r>
    </w:p>
    <w:p w:rsidR="005C7F85" w:rsidRPr="00DF1E09" w:rsidRDefault="005C7F85" w:rsidP="00437E37">
      <w:pPr>
        <w:autoSpaceDE w:val="0"/>
        <w:autoSpaceDN w:val="0"/>
        <w:adjustRightInd w:val="0"/>
        <w:spacing w:after="0" w:line="240" w:lineRule="auto"/>
        <w:ind w:left="2160" w:hanging="2160"/>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11</w:t>
      </w:r>
      <w:r w:rsidR="00EC1D70" w:rsidRPr="00DF1E09">
        <w:rPr>
          <w:rFonts w:ascii="Arial" w:hAnsi="Arial" w:cs="Arial"/>
          <w:lang w:val="el-GR"/>
        </w:rPr>
        <w:tab/>
      </w:r>
      <w:r w:rsidR="00B23D28" w:rsidRPr="00DF1E09">
        <w:rPr>
          <w:rFonts w:ascii="Arial" w:hAnsi="Arial" w:cs="Arial"/>
          <w:lang w:val="el-GR"/>
        </w:rPr>
        <w:t xml:space="preserve">Άρθρο 13. </w:t>
      </w:r>
      <w:r w:rsidRPr="00DF1E09">
        <w:rPr>
          <w:rFonts w:ascii="Arial" w:hAnsi="Arial" w:cs="Arial"/>
          <w:lang w:val="el-GR"/>
        </w:rPr>
        <w:t xml:space="preserve">Διευκρινίσεις στα έγγραφα του Διαγωνισμού, </w:t>
      </w:r>
      <w:r w:rsidR="00B23D28" w:rsidRPr="00DF1E09">
        <w:rPr>
          <w:rFonts w:ascii="Arial" w:hAnsi="Arial" w:cs="Arial"/>
          <w:lang w:val="el-GR"/>
        </w:rPr>
        <w:t>υ</w:t>
      </w:r>
      <w:r w:rsidRPr="00DF1E09">
        <w:rPr>
          <w:rFonts w:ascii="Arial" w:hAnsi="Arial" w:cs="Arial"/>
          <w:lang w:val="el-GR"/>
        </w:rPr>
        <w:t>ποβολή ερωτήσεων και αποστολή απαντήσεων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12</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14. </w:t>
      </w:r>
      <w:r w:rsidRPr="00DF1E09">
        <w:rPr>
          <w:rFonts w:ascii="Arial" w:hAnsi="Arial" w:cs="Arial"/>
          <w:lang w:val="el-GR"/>
        </w:rPr>
        <w:t>Υποβολή συμμετοχών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12</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15. </w:t>
      </w:r>
      <w:r w:rsidRPr="00DF1E09">
        <w:rPr>
          <w:rFonts w:ascii="Arial" w:hAnsi="Arial" w:cs="Arial"/>
          <w:lang w:val="el-GR"/>
        </w:rPr>
        <w:t>Απαιτούμενα στοιχεία υποβολής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w:t>
      </w:r>
      <w:r w:rsidR="006929E8">
        <w:rPr>
          <w:rFonts w:ascii="Arial" w:hAnsi="Arial" w:cs="Arial"/>
          <w:lang w:val="el-GR"/>
        </w:rPr>
        <w:t>3</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16. </w:t>
      </w:r>
      <w:r w:rsidRPr="00DF1E09">
        <w:rPr>
          <w:rFonts w:ascii="Arial" w:hAnsi="Arial" w:cs="Arial"/>
          <w:lang w:val="el-GR"/>
        </w:rPr>
        <w:t>Κωδικός αναφοράς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14</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17. </w:t>
      </w:r>
      <w:r w:rsidRPr="00DF1E09">
        <w:rPr>
          <w:rFonts w:ascii="Arial" w:hAnsi="Arial" w:cs="Arial"/>
          <w:lang w:val="el-GR"/>
        </w:rPr>
        <w:t xml:space="preserve">Παράδοση και συσκευασία </w:t>
      </w:r>
      <w:r w:rsidR="00B23D28" w:rsidRPr="00DF1E09">
        <w:rPr>
          <w:rFonts w:ascii="Arial" w:hAnsi="Arial" w:cs="Arial"/>
          <w:lang w:val="el-GR"/>
        </w:rPr>
        <w:t>προτάσεων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14</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18. </w:t>
      </w:r>
      <w:r w:rsidR="00AA5012" w:rsidRPr="00DF1E09">
        <w:rPr>
          <w:rFonts w:ascii="Arial" w:hAnsi="Arial" w:cs="Arial"/>
          <w:lang w:val="el-GR"/>
        </w:rPr>
        <w:t>Διαφορετικές προτάσεις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14</w:t>
      </w:r>
      <w:r w:rsidR="00EC1D70" w:rsidRPr="00DF1E09">
        <w:rPr>
          <w:rFonts w:ascii="Arial" w:hAnsi="Arial" w:cs="Arial"/>
          <w:lang w:val="el-GR"/>
        </w:rPr>
        <w:tab/>
      </w:r>
      <w:r w:rsidR="00EC1D70" w:rsidRPr="00DF1E09">
        <w:rPr>
          <w:rFonts w:ascii="Arial" w:hAnsi="Arial" w:cs="Arial"/>
          <w:lang w:val="el-GR"/>
        </w:rPr>
        <w:tab/>
      </w:r>
      <w:r w:rsidR="00B23D28" w:rsidRPr="00DF1E09">
        <w:rPr>
          <w:rFonts w:ascii="Arial" w:hAnsi="Arial" w:cs="Arial"/>
          <w:lang w:val="el-GR"/>
        </w:rPr>
        <w:t xml:space="preserve">Άρθρο 19. </w:t>
      </w:r>
      <w:r w:rsidRPr="00DF1E09">
        <w:rPr>
          <w:rFonts w:ascii="Arial" w:hAnsi="Arial" w:cs="Arial"/>
          <w:lang w:val="el-GR"/>
        </w:rPr>
        <w:t>Μεταφορικά έξοδα και ασφάλιση συμμετοχών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14</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 xml:space="preserve">Άρθρο 20. </w:t>
      </w:r>
      <w:r w:rsidRPr="00DF1E09">
        <w:rPr>
          <w:rFonts w:ascii="Arial" w:hAnsi="Arial" w:cs="Arial"/>
          <w:lang w:val="el-GR"/>
        </w:rPr>
        <w:t xml:space="preserve">Παραλαβή και αποσφράγιση </w:t>
      </w:r>
      <w:r w:rsidR="0056436F" w:rsidRPr="00DF1E09">
        <w:rPr>
          <w:rFonts w:ascii="Arial" w:hAnsi="Arial" w:cs="Arial"/>
          <w:lang w:val="el-GR"/>
        </w:rPr>
        <w:t>προτάσεων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15</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 xml:space="preserve">Άρθρο 21. </w:t>
      </w:r>
      <w:r w:rsidRPr="00DF1E09">
        <w:rPr>
          <w:rFonts w:ascii="Arial" w:hAnsi="Arial" w:cs="Arial"/>
          <w:lang w:val="el-GR"/>
        </w:rPr>
        <w:t>Άκυρη συμμετοχή</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15</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 xml:space="preserve">Άρθρο 22. </w:t>
      </w:r>
      <w:r w:rsidRPr="00DF1E09">
        <w:rPr>
          <w:rFonts w:ascii="Arial" w:hAnsi="Arial" w:cs="Arial"/>
          <w:lang w:val="el-GR"/>
        </w:rPr>
        <w:t>Λόγοι μη βράβευσης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15</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 xml:space="preserve">Άρθρο 23. </w:t>
      </w:r>
      <w:r w:rsidRPr="00DF1E09">
        <w:rPr>
          <w:rFonts w:ascii="Arial" w:hAnsi="Arial" w:cs="Arial"/>
          <w:lang w:val="el-GR"/>
        </w:rPr>
        <w:t xml:space="preserve">Κριτήρια αξιολόγησης </w:t>
      </w:r>
      <w:r w:rsidR="0056436F" w:rsidRPr="00DF1E09">
        <w:rPr>
          <w:rFonts w:ascii="Arial" w:hAnsi="Arial" w:cs="Arial"/>
          <w:lang w:val="el-GR"/>
        </w:rPr>
        <w:t>προτάσεων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w:t>
      </w:r>
      <w:r w:rsidR="006929E8">
        <w:rPr>
          <w:rFonts w:ascii="Arial" w:hAnsi="Arial" w:cs="Arial"/>
          <w:lang w:val="el-GR"/>
        </w:rPr>
        <w:t>5</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Άρθρο 24.</w:t>
      </w:r>
      <w:r w:rsidRPr="00DF1E09">
        <w:rPr>
          <w:rFonts w:ascii="Arial" w:hAnsi="Arial" w:cs="Arial"/>
          <w:lang w:val="el-GR"/>
        </w:rPr>
        <w:t>Κρίση συμμετοχών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16</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Άρθρο 25.</w:t>
      </w:r>
      <w:r w:rsidRPr="00DF1E09">
        <w:rPr>
          <w:rFonts w:ascii="Arial" w:hAnsi="Arial" w:cs="Arial"/>
          <w:lang w:val="el-GR"/>
        </w:rPr>
        <w:t xml:space="preserve">Έκθεση των </w:t>
      </w:r>
      <w:r w:rsidR="0056436F" w:rsidRPr="00DF1E09">
        <w:rPr>
          <w:rFonts w:ascii="Arial" w:hAnsi="Arial" w:cs="Arial"/>
          <w:lang w:val="el-GR"/>
        </w:rPr>
        <w:t>προτάσεων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16</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Άρθρο 26.</w:t>
      </w:r>
      <w:r w:rsidRPr="00DF1E09">
        <w:rPr>
          <w:rFonts w:ascii="Arial" w:hAnsi="Arial" w:cs="Arial"/>
          <w:lang w:val="el-GR"/>
        </w:rPr>
        <w:t>Επιστροφή συμμετοχών</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16</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Άρθρο 27.</w:t>
      </w:r>
      <w:r w:rsidRPr="00DF1E09">
        <w:rPr>
          <w:rFonts w:ascii="Arial" w:hAnsi="Arial" w:cs="Arial"/>
          <w:lang w:val="el-GR"/>
        </w:rPr>
        <w:t>Δημοσιεύσεις</w:t>
      </w:r>
    </w:p>
    <w:p w:rsidR="005C7F85"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w:t>
      </w:r>
      <w:r w:rsidR="006929E8">
        <w:rPr>
          <w:rFonts w:ascii="Arial" w:hAnsi="Arial" w:cs="Arial"/>
          <w:lang w:val="el-GR"/>
        </w:rPr>
        <w:t>6</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Άρθρο 28.</w:t>
      </w:r>
      <w:r w:rsidRPr="00DF1E09">
        <w:rPr>
          <w:rFonts w:ascii="Arial" w:hAnsi="Arial" w:cs="Arial"/>
          <w:lang w:val="el-GR"/>
        </w:rPr>
        <w:t>Αποδοχή όρων</w:t>
      </w:r>
    </w:p>
    <w:p w:rsidR="00EC1D70" w:rsidRPr="00DF1E09" w:rsidRDefault="005C7F85"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ΣΕΛ. </w:t>
      </w:r>
      <w:r w:rsidR="00C7200D">
        <w:rPr>
          <w:rFonts w:ascii="Arial" w:hAnsi="Arial" w:cs="Arial"/>
          <w:lang w:val="el-GR"/>
        </w:rPr>
        <w:t>17</w:t>
      </w:r>
      <w:r w:rsidR="00EC1D70" w:rsidRPr="00DF1E09">
        <w:rPr>
          <w:rFonts w:ascii="Arial" w:hAnsi="Arial" w:cs="Arial"/>
          <w:lang w:val="el-GR"/>
        </w:rPr>
        <w:tab/>
      </w:r>
      <w:r w:rsidR="00EC1D70" w:rsidRPr="00DF1E09">
        <w:rPr>
          <w:rFonts w:ascii="Arial" w:hAnsi="Arial" w:cs="Arial"/>
          <w:lang w:val="el-GR"/>
        </w:rPr>
        <w:tab/>
      </w:r>
      <w:r w:rsidR="0056436F" w:rsidRPr="00DF1E09">
        <w:rPr>
          <w:rFonts w:ascii="Arial" w:hAnsi="Arial" w:cs="Arial"/>
          <w:lang w:val="el-GR"/>
        </w:rPr>
        <w:t>Άρθρο 29.</w:t>
      </w:r>
      <w:r w:rsidR="00EC1D70" w:rsidRPr="00DF1E09">
        <w:rPr>
          <w:rFonts w:ascii="Arial" w:hAnsi="Arial" w:cs="Arial"/>
          <w:lang w:val="el-GR"/>
        </w:rPr>
        <w:t>Συνοπτικός πίνακας χρονοδιαγράμματος Διαγωνισμού</w:t>
      </w:r>
    </w:p>
    <w:p w:rsidR="005C7F85" w:rsidRPr="00DF1E09" w:rsidRDefault="005C7F85" w:rsidP="00437E37">
      <w:pPr>
        <w:autoSpaceDE w:val="0"/>
        <w:autoSpaceDN w:val="0"/>
        <w:adjustRightInd w:val="0"/>
        <w:spacing w:after="0" w:line="240" w:lineRule="auto"/>
        <w:jc w:val="both"/>
        <w:rPr>
          <w:rFonts w:ascii="Arial" w:hAnsi="Arial" w:cs="Arial"/>
          <w:lang w:val="el-GR"/>
        </w:rPr>
      </w:pPr>
    </w:p>
    <w:p w:rsidR="00356A99" w:rsidRPr="00DF1E09" w:rsidRDefault="00356A99" w:rsidP="00437E37">
      <w:pPr>
        <w:autoSpaceDE w:val="0"/>
        <w:autoSpaceDN w:val="0"/>
        <w:adjustRightInd w:val="0"/>
        <w:spacing w:after="0" w:line="240" w:lineRule="auto"/>
        <w:jc w:val="both"/>
        <w:rPr>
          <w:rFonts w:ascii="Arial" w:hAnsi="Arial" w:cs="Arial"/>
          <w:lang w:val="el-GR"/>
        </w:rPr>
      </w:pPr>
    </w:p>
    <w:p w:rsidR="00862379" w:rsidRPr="00DF1E09" w:rsidRDefault="00862379" w:rsidP="00437E37">
      <w:pPr>
        <w:autoSpaceDE w:val="0"/>
        <w:autoSpaceDN w:val="0"/>
        <w:adjustRightInd w:val="0"/>
        <w:spacing w:after="0" w:line="240" w:lineRule="auto"/>
        <w:jc w:val="both"/>
        <w:rPr>
          <w:rFonts w:ascii="Arial" w:hAnsi="Arial" w:cs="Arial"/>
          <w:lang w:val="el-GR"/>
        </w:rPr>
      </w:pPr>
    </w:p>
    <w:p w:rsidR="003B0273" w:rsidRPr="00DF1E09" w:rsidRDefault="003B0273" w:rsidP="00437E37">
      <w:pPr>
        <w:autoSpaceDE w:val="0"/>
        <w:autoSpaceDN w:val="0"/>
        <w:adjustRightInd w:val="0"/>
        <w:spacing w:after="0" w:line="240" w:lineRule="auto"/>
        <w:jc w:val="both"/>
        <w:rPr>
          <w:rFonts w:ascii="Arial" w:hAnsi="Arial" w:cs="Arial"/>
          <w:lang w:val="el-GR"/>
        </w:rPr>
      </w:pPr>
    </w:p>
    <w:p w:rsidR="00862379" w:rsidRPr="00DF1E09" w:rsidRDefault="00862379" w:rsidP="00437E37">
      <w:pPr>
        <w:autoSpaceDE w:val="0"/>
        <w:autoSpaceDN w:val="0"/>
        <w:adjustRightInd w:val="0"/>
        <w:spacing w:after="0" w:line="240" w:lineRule="auto"/>
        <w:jc w:val="both"/>
        <w:rPr>
          <w:rFonts w:ascii="Arial" w:hAnsi="Arial" w:cs="Arial"/>
          <w:lang w:val="el-GR"/>
        </w:rPr>
      </w:pPr>
    </w:p>
    <w:p w:rsidR="00937732" w:rsidRPr="00DF1E09" w:rsidRDefault="00937732" w:rsidP="00437E37">
      <w:pPr>
        <w:autoSpaceDE w:val="0"/>
        <w:autoSpaceDN w:val="0"/>
        <w:adjustRightInd w:val="0"/>
        <w:spacing w:after="0" w:line="240" w:lineRule="auto"/>
        <w:jc w:val="both"/>
        <w:rPr>
          <w:rFonts w:ascii="Arial" w:hAnsi="Arial" w:cs="Arial"/>
          <w:lang w:val="el-GR"/>
        </w:rPr>
      </w:pPr>
    </w:p>
    <w:p w:rsidR="00153BB2" w:rsidRPr="00DF1E09" w:rsidRDefault="00153BB2" w:rsidP="00437E37">
      <w:pPr>
        <w:autoSpaceDE w:val="0"/>
        <w:autoSpaceDN w:val="0"/>
        <w:adjustRightInd w:val="0"/>
        <w:spacing w:after="0" w:line="240" w:lineRule="auto"/>
        <w:jc w:val="both"/>
        <w:rPr>
          <w:rFonts w:ascii="Arial" w:hAnsi="Arial" w:cs="Arial"/>
          <w:lang w:val="el-GR"/>
        </w:rPr>
      </w:pPr>
    </w:p>
    <w:p w:rsidR="00153BB2" w:rsidRPr="00DF1E09" w:rsidRDefault="00153BB2" w:rsidP="00437E37">
      <w:pPr>
        <w:autoSpaceDE w:val="0"/>
        <w:autoSpaceDN w:val="0"/>
        <w:adjustRightInd w:val="0"/>
        <w:spacing w:after="0" w:line="240" w:lineRule="auto"/>
        <w:jc w:val="both"/>
        <w:rPr>
          <w:rFonts w:ascii="Arial" w:hAnsi="Arial" w:cs="Arial"/>
          <w:lang w:val="el-GR"/>
        </w:rPr>
      </w:pPr>
    </w:p>
    <w:p w:rsidR="00153BB2" w:rsidRPr="00DF1E09" w:rsidRDefault="00153BB2" w:rsidP="00437E37">
      <w:pPr>
        <w:autoSpaceDE w:val="0"/>
        <w:autoSpaceDN w:val="0"/>
        <w:adjustRightInd w:val="0"/>
        <w:spacing w:after="0" w:line="240" w:lineRule="auto"/>
        <w:jc w:val="both"/>
        <w:rPr>
          <w:rFonts w:ascii="Arial" w:hAnsi="Arial" w:cs="Arial"/>
          <w:lang w:val="el-GR"/>
        </w:rPr>
      </w:pPr>
    </w:p>
    <w:p w:rsidR="00153BB2" w:rsidRDefault="00153BB2" w:rsidP="00437E37">
      <w:pPr>
        <w:autoSpaceDE w:val="0"/>
        <w:autoSpaceDN w:val="0"/>
        <w:adjustRightInd w:val="0"/>
        <w:spacing w:after="0" w:line="240" w:lineRule="auto"/>
        <w:jc w:val="both"/>
        <w:rPr>
          <w:rFonts w:ascii="Arial" w:hAnsi="Arial" w:cs="Arial"/>
          <w:lang w:val="el-GR"/>
        </w:rPr>
      </w:pPr>
    </w:p>
    <w:p w:rsidR="00437E37" w:rsidRDefault="00437E37" w:rsidP="00437E37">
      <w:pPr>
        <w:autoSpaceDE w:val="0"/>
        <w:autoSpaceDN w:val="0"/>
        <w:adjustRightInd w:val="0"/>
        <w:spacing w:after="0" w:line="240" w:lineRule="auto"/>
        <w:jc w:val="both"/>
        <w:rPr>
          <w:rFonts w:ascii="Arial" w:hAnsi="Arial" w:cs="Arial"/>
          <w:lang w:val="el-GR"/>
        </w:rPr>
      </w:pPr>
    </w:p>
    <w:p w:rsidR="00437E37" w:rsidRDefault="00437E37" w:rsidP="00437E37">
      <w:pPr>
        <w:autoSpaceDE w:val="0"/>
        <w:autoSpaceDN w:val="0"/>
        <w:adjustRightInd w:val="0"/>
        <w:spacing w:after="0" w:line="240" w:lineRule="auto"/>
        <w:jc w:val="both"/>
        <w:rPr>
          <w:rFonts w:ascii="Arial" w:hAnsi="Arial" w:cs="Arial"/>
          <w:lang w:val="el-GR"/>
        </w:rPr>
      </w:pPr>
    </w:p>
    <w:p w:rsidR="00437E37" w:rsidRDefault="00437E37" w:rsidP="00437E37">
      <w:pPr>
        <w:autoSpaceDE w:val="0"/>
        <w:autoSpaceDN w:val="0"/>
        <w:adjustRightInd w:val="0"/>
        <w:spacing w:after="0" w:line="240" w:lineRule="auto"/>
        <w:jc w:val="both"/>
        <w:rPr>
          <w:rFonts w:ascii="Arial" w:hAnsi="Arial" w:cs="Arial"/>
          <w:lang w:val="el-GR"/>
        </w:rPr>
      </w:pPr>
    </w:p>
    <w:p w:rsidR="00862379" w:rsidRPr="00CA5F54"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9" o:spid="_x0000_s1084" style="position:absolute;left:0;text-align:left;z-index:251675648;visibility:visible;mso-wrap-distance-top:-3e-5mm;mso-wrap-distance-bottom:-3e-5mm;mso-width-relative:margin" from="-92.25pt,13.15pt" to="527.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" strokecolor="#4a7ebb">
            <o:lock v:ext="edit" shapetype="f"/>
          </v:line>
        </w:pict>
      </w:r>
    </w:p>
    <w:p w:rsidR="00862379" w:rsidRPr="00DF1E09" w:rsidRDefault="0086237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lastRenderedPageBreak/>
        <w:t>ΑΡΘΡΟ 1. ΠΡΟΚΗΡΥΞΗ</w:t>
      </w:r>
    </w:p>
    <w:p w:rsidR="00862379"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0" o:spid="_x0000_s1083" style="position:absolute;left:0;text-align:left;z-index:25167667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AIv4Q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DbkTwWDL3RIQZQ&#10;XR/ZxllLCrrAqEhKDR4ratjYfUhcxdke/LMTP5FqxZti2qAfj53bYNJxIsvOWfnLXXl5jkxQ8mG5&#10;eFjMaQJxqxVQ3Rp9wPhZOsNSUHOtbBIFKjg9Y0xXQ3U7ktLW7ZTW+WG1ZUPNH+ezOSED2avVECk0&#10;ngij7TgD3ZFvRQwZEZ1WTepOOBi640YHdgLyzsfdcvppOx7qoZFj9nFellcPIcQvrhnT0/KWp9Gu&#10;MHnMN/hp5i1gP/bkUhKZWrRN98ts3yvFF0FTdHTNZR9uqpM1ctvVxsl7r/cUv/5s698A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CuVAIv4QEAALQDAAAOAAAAAAAAAAAAAAAAAC4CAABkcnMvZTJvRG9jLnhtbFBLAQItABQA&#10;BgAIAAAAIQCHuvmb3QAAAAkBAAAPAAAAAAAAAAAAAAAAADsEAABkcnMvZG93bnJldi54bWxQSwUG&#10;AAAAAAQABADzAAAARQUAAAAA&#10;" strokecolor="#4a7ebb">
            <o:lock v:ext="edit" shapetype="f"/>
          </v:line>
        </w:pict>
      </w:r>
    </w:p>
    <w:p w:rsidR="009C37A9" w:rsidRPr="00DF1E09" w:rsidRDefault="00DF7F29" w:rsidP="00533662">
      <w:pPr>
        <w:spacing w:line="240" w:lineRule="auto"/>
        <w:jc w:val="both"/>
        <w:rPr>
          <w:rFonts w:ascii="Arial" w:hAnsi="Arial" w:cs="Arial"/>
          <w:lang w:val="el-GR"/>
        </w:rPr>
      </w:pPr>
      <w:r>
        <w:rPr>
          <w:rFonts w:ascii="Arial" w:hAnsi="Arial" w:cs="Arial"/>
          <w:lang w:val="el-GR"/>
        </w:rPr>
        <w:t xml:space="preserve">Το Συμβούλιο Ιστορικής Μνήμης Αγώνα ΕΟΚΑ 1955-1959 </w:t>
      </w:r>
      <w:r w:rsidR="00356A99" w:rsidRPr="00DF1E09">
        <w:rPr>
          <w:rFonts w:ascii="Arial" w:hAnsi="Arial" w:cs="Arial"/>
          <w:lang w:val="el-GR"/>
        </w:rPr>
        <w:t>που θα εμφανίζεται στο εξής ως «Αναθέτουσα Αρχή» ή «Αγωνοθέτης</w:t>
      </w:r>
      <w:r w:rsidR="009C37A9" w:rsidRPr="00DF1E09">
        <w:rPr>
          <w:rFonts w:ascii="Arial" w:hAnsi="Arial" w:cs="Arial"/>
          <w:lang w:val="el-GR"/>
        </w:rPr>
        <w:t xml:space="preserve">», </w:t>
      </w:r>
      <w:r w:rsidR="00356A99" w:rsidRPr="00DF1E09">
        <w:rPr>
          <w:rFonts w:ascii="Arial" w:hAnsi="Arial" w:cs="Arial"/>
          <w:lang w:val="el-GR"/>
        </w:rPr>
        <w:t xml:space="preserve">προκηρύσσει </w:t>
      </w:r>
      <w:r w:rsidR="009854DA" w:rsidRPr="00DF1E09">
        <w:rPr>
          <w:rFonts w:ascii="Arial" w:hAnsi="Arial" w:cs="Arial"/>
          <w:b/>
          <w:lang w:val="el-GR"/>
        </w:rPr>
        <w:t xml:space="preserve">Εικαστικό </w:t>
      </w:r>
      <w:r w:rsidR="00D67D57" w:rsidRPr="00DF1E09">
        <w:rPr>
          <w:rFonts w:ascii="Arial" w:hAnsi="Arial" w:cs="Arial"/>
          <w:b/>
          <w:lang w:val="el-GR"/>
        </w:rPr>
        <w:t xml:space="preserve">Διαγωνισμό για Ανέγερση Μνημείου </w:t>
      </w:r>
      <w:r w:rsidR="00C06BB5">
        <w:rPr>
          <w:rFonts w:ascii="Arial" w:hAnsi="Arial" w:cs="Arial"/>
          <w:b/>
          <w:lang w:val="el-GR"/>
        </w:rPr>
        <w:t xml:space="preserve">Μαθητιώσας </w:t>
      </w:r>
      <w:r>
        <w:rPr>
          <w:rFonts w:ascii="Arial" w:hAnsi="Arial" w:cs="Arial"/>
          <w:b/>
          <w:lang w:val="el-GR"/>
        </w:rPr>
        <w:t>Νεολαίας Αγώνα ΕΟΚΑ 1955-1959</w:t>
      </w:r>
      <w:r>
        <w:rPr>
          <w:rFonts w:ascii="Arial" w:hAnsi="Arial" w:cs="Arial"/>
          <w:lang w:val="el-GR"/>
        </w:rPr>
        <w:t>, παραπλεύρως της Σεβερείου Βιβλιοθήκης του Παγκυπρίου Γυμνασίου</w:t>
      </w:r>
      <w:r w:rsidR="00D67D57" w:rsidRPr="00DF1E09">
        <w:rPr>
          <w:rFonts w:ascii="Arial" w:hAnsi="Arial" w:cs="Arial"/>
          <w:b/>
          <w:bCs/>
          <w:lang w:val="el-GR"/>
        </w:rPr>
        <w:t xml:space="preserve">, </w:t>
      </w:r>
      <w:r w:rsidR="00356A99" w:rsidRPr="00DF1E09">
        <w:rPr>
          <w:rFonts w:ascii="Arial" w:hAnsi="Arial" w:cs="Arial"/>
          <w:lang w:val="el-GR"/>
        </w:rPr>
        <w:t>σύμφωνα με τους όρους και τα στοιχεία που αναφέρονται στην</w:t>
      </w:r>
      <w:r w:rsidR="00485C57">
        <w:rPr>
          <w:rFonts w:ascii="Arial" w:hAnsi="Arial" w:cs="Arial"/>
          <w:lang w:val="el-GR"/>
        </w:rPr>
        <w:t xml:space="preserve"> </w:t>
      </w:r>
      <w:r w:rsidR="00356A99" w:rsidRPr="00DF1E09">
        <w:rPr>
          <w:rFonts w:ascii="Arial" w:hAnsi="Arial" w:cs="Arial"/>
          <w:lang w:val="el-GR"/>
        </w:rPr>
        <w:t>παρούσα προκήρυξη.</w:t>
      </w:r>
    </w:p>
    <w:p w:rsidR="00BA702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2" o:spid="_x0000_s1082" style="position:absolute;left:0;text-align:left;z-index:251680768;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xLn4QEAALQ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HdzTizYGhHhxhA&#10;dX1kG2ctMegCoyAxNXisqGBj9yHNKs724J+d+IkUK94E0wX9mHZug0npNCw7Z+Yvd+blOTJBzofl&#10;4mExpwWJW6yA6lboA8bP0hmWjJprZRMpUMHpGWN6GqpbSnJbt1Na58Vqy4aaP85nc0IGklerIZJp&#10;PA2MtuMMdEe6FTFkRHRaNak64WDojhsd2AlIOx93y+mn7ZjUQyNH7+O8LK8aQohfXDO6p+XNT61d&#10;YXKbb/BTz1vAfqzJoUQylWib3pdZvtcRXwhN1tE1l324sU7SyGVXGSftvb6T/fqzrX8D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Da6xLn4QEAALQDAAAOAAAAAAAAAAAAAAAAAC4CAABkcnMvZTJvRG9jLnhtbFBLAQIt&#10;ABQABgAIAAAAIQB4W0qL4AAAAAsBAAAPAAAAAAAAAAAAAAAAADsEAABkcnMvZG93bnJldi54bWxQ&#10;SwUGAAAAAAQABADzAAAASAUAAAAA&#10;" strokecolor="#4a7ebb">
            <o:lock v:ext="edit" shapetype="f"/>
          </v:line>
        </w:pict>
      </w:r>
    </w:p>
    <w:p w:rsidR="00BA7020" w:rsidRPr="00DF1E09" w:rsidRDefault="00BA702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 ΕΠΙΣΗΜΗ ΔΙΕΥΘΥΝΣΗ ΔΙΑΓΩΝΙΣΜΟΥ</w:t>
      </w:r>
    </w:p>
    <w:p w:rsidR="00BA702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1" o:spid="_x0000_s1081" style="position:absolute;left:0;text-align:left;z-index:251678720;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wpL4QEAALQ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HdTTmzYGhHhxhA&#10;dX1kG2ctMegCoyAxNXisqGBj9yHNKs724J+d+IkUK94E0wX9mHZug0npNCw7Z+Yvd+blOTJBzofl&#10;4mExpwWJW6yA6lboA8bP0hmWjJprZRMpUMHpGWN6GqpbSnJbt1Na58Vqy4aaP85nc0IGklerIZJp&#10;PA2MtuMMdEe6FTFkRHRaNak64WDojhsd2AlIOx93y+mn7ZjUQyNH7+O8LK8aQohfXDO6p+XNT61d&#10;YXKbb/BTz1vAfqzJoUQylWib3pdZvtcRXwhN1tE1l324sU7SyGVXGSftvb6T/fqzrX8D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AUCwpL4QEAALQDAAAOAAAAAAAAAAAAAAAAAC4CAABkcnMvZTJvRG9jLnhtbFBLAQItABQA&#10;BgAIAAAAIQCHuvmb3QAAAAkBAAAPAAAAAAAAAAAAAAAAADsEAABkcnMvZG93bnJldi54bWxQSwUG&#10;AAAAAAQABADzAAAARQUAAAAA&#10;" strokecolor="#4a7ebb">
            <o:lock v:ext="edit" shapetype="f"/>
          </v:line>
        </w:pict>
      </w:r>
    </w:p>
    <w:p w:rsidR="00356A99" w:rsidRPr="00DF7F29" w:rsidRDefault="00356A99" w:rsidP="00437E37">
      <w:pPr>
        <w:autoSpaceDE w:val="0"/>
        <w:autoSpaceDN w:val="0"/>
        <w:adjustRightInd w:val="0"/>
        <w:spacing w:after="0" w:line="240" w:lineRule="auto"/>
        <w:jc w:val="both"/>
        <w:rPr>
          <w:rFonts w:ascii="Arial" w:hAnsi="Arial" w:cs="Arial"/>
          <w:b/>
          <w:lang w:val="el-GR"/>
        </w:rPr>
      </w:pPr>
      <w:r w:rsidRPr="00DF7F29">
        <w:rPr>
          <w:rFonts w:ascii="Arial" w:hAnsi="Arial" w:cs="Arial"/>
          <w:b/>
          <w:lang w:val="el-GR"/>
        </w:rPr>
        <w:t>Πρόεδρο Κριτικής Επιτροπής</w:t>
      </w:r>
      <w:r w:rsidR="00D67D57" w:rsidRPr="00DF7F29">
        <w:rPr>
          <w:rFonts w:ascii="Arial" w:hAnsi="Arial" w:cs="Arial"/>
          <w:b/>
          <w:lang w:val="el-GR"/>
        </w:rPr>
        <w:t xml:space="preserve"> για τ</w:t>
      </w:r>
      <w:r w:rsidR="00DF7F29" w:rsidRPr="00DF7F29">
        <w:rPr>
          <w:rFonts w:ascii="Arial" w:hAnsi="Arial" w:cs="Arial"/>
          <w:b/>
          <w:lang w:val="el-GR"/>
        </w:rPr>
        <w:t>ην Ανέγερση Μνημείου Μ</w:t>
      </w:r>
      <w:r w:rsidR="00C06BB5">
        <w:rPr>
          <w:rFonts w:ascii="Arial" w:hAnsi="Arial" w:cs="Arial"/>
          <w:b/>
          <w:lang w:val="el-GR"/>
        </w:rPr>
        <w:t xml:space="preserve">αθητιώσας </w:t>
      </w:r>
      <w:r w:rsidR="00DF7F29" w:rsidRPr="00DF7F29">
        <w:rPr>
          <w:rFonts w:ascii="Arial" w:hAnsi="Arial" w:cs="Arial"/>
          <w:b/>
          <w:lang w:val="el-GR"/>
        </w:rPr>
        <w:t>Νεολαίας Αγώνα ΕΟΚΑ 1955-1959</w:t>
      </w:r>
    </w:p>
    <w:p w:rsidR="00DF7F29" w:rsidRPr="00DF7F29" w:rsidRDefault="00DF7F29" w:rsidP="00437E37">
      <w:pPr>
        <w:autoSpaceDE w:val="0"/>
        <w:autoSpaceDN w:val="0"/>
        <w:adjustRightInd w:val="0"/>
        <w:spacing w:after="0" w:line="240" w:lineRule="auto"/>
        <w:jc w:val="both"/>
        <w:rPr>
          <w:rFonts w:ascii="Arial" w:hAnsi="Arial" w:cs="Arial"/>
          <w:sz w:val="4"/>
          <w:szCs w:val="4"/>
          <w:lang w:val="el-GR"/>
        </w:rPr>
      </w:pPr>
    </w:p>
    <w:p w:rsidR="00D67D57" w:rsidRPr="00DF7F29" w:rsidRDefault="00DF7F29" w:rsidP="00437E37">
      <w:pPr>
        <w:autoSpaceDE w:val="0"/>
        <w:autoSpaceDN w:val="0"/>
        <w:adjustRightInd w:val="0"/>
        <w:spacing w:after="0" w:line="240" w:lineRule="auto"/>
        <w:jc w:val="both"/>
        <w:rPr>
          <w:rFonts w:ascii="Arial" w:hAnsi="Arial" w:cs="Arial"/>
          <w:b/>
          <w:lang w:val="el-GR"/>
        </w:rPr>
      </w:pPr>
      <w:r>
        <w:rPr>
          <w:rFonts w:ascii="Arial" w:hAnsi="Arial" w:cs="Arial"/>
          <w:b/>
          <w:lang w:val="el-GR"/>
        </w:rPr>
        <w:t>Φ/δι Συμβουλίου Ιστορικής Μνήμης Αγώνα ΕΟΚΑ 1955-1959</w:t>
      </w:r>
    </w:p>
    <w:p w:rsidR="00356A99" w:rsidRPr="00DF1E09" w:rsidRDefault="00437E37" w:rsidP="00437E37">
      <w:pPr>
        <w:autoSpaceDE w:val="0"/>
        <w:autoSpaceDN w:val="0"/>
        <w:adjustRightInd w:val="0"/>
        <w:spacing w:after="0" w:line="240" w:lineRule="auto"/>
        <w:jc w:val="both"/>
        <w:rPr>
          <w:rFonts w:ascii="Arial" w:hAnsi="Arial" w:cs="Arial"/>
          <w:lang w:val="el-GR"/>
        </w:rPr>
      </w:pPr>
      <w:r>
        <w:rPr>
          <w:rFonts w:ascii="Arial" w:hAnsi="Arial" w:cs="Arial"/>
          <w:lang w:val="el-GR"/>
        </w:rPr>
        <w:t>Δ</w:t>
      </w:r>
      <w:r w:rsidR="00DF7F29">
        <w:rPr>
          <w:rFonts w:ascii="Arial" w:hAnsi="Arial" w:cs="Arial"/>
          <w:lang w:val="el-GR"/>
        </w:rPr>
        <w:t>ιεύθυνση: Λεωφ. Προδρόμου 40, 2063 Στρόβολος, Λευκωσία</w:t>
      </w:r>
      <w:r w:rsidR="006F71A8" w:rsidRPr="00DF1E09">
        <w:rPr>
          <w:rFonts w:ascii="Arial" w:hAnsi="Arial" w:cs="Arial"/>
          <w:lang w:val="el-GR"/>
        </w:rPr>
        <w:t xml:space="preserve">  </w:t>
      </w:r>
    </w:p>
    <w:p w:rsidR="00356A99" w:rsidRPr="00DF1E09" w:rsidRDefault="00437E37" w:rsidP="00437E37">
      <w:pPr>
        <w:autoSpaceDE w:val="0"/>
        <w:autoSpaceDN w:val="0"/>
        <w:adjustRightInd w:val="0"/>
        <w:spacing w:after="0" w:line="240" w:lineRule="auto"/>
        <w:jc w:val="both"/>
        <w:rPr>
          <w:rFonts w:ascii="Arial" w:hAnsi="Arial" w:cs="Arial"/>
          <w:lang w:val="el-GR"/>
        </w:rPr>
      </w:pPr>
      <w:r>
        <w:rPr>
          <w:rFonts w:ascii="Arial" w:hAnsi="Arial" w:cs="Arial"/>
          <w:lang w:val="el-GR"/>
        </w:rPr>
        <w:t>Τ</w:t>
      </w:r>
      <w:r w:rsidR="00356A99" w:rsidRPr="00DF1E09">
        <w:rPr>
          <w:rFonts w:ascii="Arial" w:hAnsi="Arial" w:cs="Arial"/>
          <w:lang w:val="el-GR"/>
        </w:rPr>
        <w:t xml:space="preserve">ηλέφωνο: </w:t>
      </w:r>
      <w:r w:rsidR="006F71A8" w:rsidRPr="00DF1E09">
        <w:rPr>
          <w:rFonts w:ascii="Arial" w:hAnsi="Arial" w:cs="Arial"/>
          <w:lang w:val="el-GR"/>
        </w:rPr>
        <w:t>22</w:t>
      </w:r>
      <w:r w:rsidR="00DF7F29">
        <w:rPr>
          <w:rFonts w:ascii="Arial" w:hAnsi="Arial" w:cs="Arial"/>
          <w:lang w:val="el-GR"/>
        </w:rPr>
        <w:t>305001</w:t>
      </w:r>
    </w:p>
    <w:p w:rsidR="00356A99" w:rsidRPr="00DF1E09" w:rsidRDefault="00533662" w:rsidP="00437E37">
      <w:pPr>
        <w:autoSpaceDE w:val="0"/>
        <w:autoSpaceDN w:val="0"/>
        <w:adjustRightInd w:val="0"/>
        <w:spacing w:after="0" w:line="240" w:lineRule="auto"/>
        <w:jc w:val="both"/>
        <w:rPr>
          <w:rFonts w:ascii="Arial" w:hAnsi="Arial" w:cs="Arial"/>
          <w:lang w:val="el-GR"/>
        </w:rPr>
      </w:pPr>
      <w:r>
        <w:rPr>
          <w:rFonts w:ascii="Arial" w:hAnsi="Arial" w:cs="Arial"/>
          <w:lang w:val="el-GR"/>
        </w:rPr>
        <w:t>Φ</w:t>
      </w:r>
      <w:r w:rsidR="00356A99" w:rsidRPr="00DF1E09">
        <w:rPr>
          <w:rFonts w:ascii="Arial" w:hAnsi="Arial" w:cs="Arial"/>
          <w:lang w:val="el-GR"/>
        </w:rPr>
        <w:t xml:space="preserve">αξ: </w:t>
      </w:r>
      <w:r w:rsidR="006F71A8" w:rsidRPr="00DF1E09">
        <w:rPr>
          <w:rFonts w:ascii="Arial" w:hAnsi="Arial" w:cs="Arial"/>
          <w:lang w:val="el-GR"/>
        </w:rPr>
        <w:t>22</w:t>
      </w:r>
      <w:r w:rsidR="00DF7F29">
        <w:rPr>
          <w:rFonts w:ascii="Arial" w:hAnsi="Arial" w:cs="Arial"/>
          <w:lang w:val="el-GR"/>
        </w:rPr>
        <w:t>314784</w:t>
      </w:r>
    </w:p>
    <w:p w:rsidR="00BA7020" w:rsidRPr="00DF7F29" w:rsidRDefault="00533662" w:rsidP="00437E37">
      <w:pPr>
        <w:autoSpaceDE w:val="0"/>
        <w:autoSpaceDN w:val="0"/>
        <w:adjustRightInd w:val="0"/>
        <w:spacing w:after="0" w:line="240" w:lineRule="auto"/>
        <w:jc w:val="both"/>
        <w:rPr>
          <w:rFonts w:ascii="Arial" w:hAnsi="Arial" w:cs="Arial"/>
          <w:lang w:val="el-GR"/>
        </w:rPr>
      </w:pPr>
      <w:r>
        <w:rPr>
          <w:rFonts w:ascii="Arial" w:hAnsi="Arial" w:cs="Arial"/>
          <w:lang w:val="el-GR"/>
        </w:rPr>
        <w:t>Ηλεκτρονικό ταχυδρομείο</w:t>
      </w:r>
      <w:r w:rsidR="00356A99" w:rsidRPr="00533662">
        <w:rPr>
          <w:rFonts w:ascii="Arial" w:hAnsi="Arial" w:cs="Arial"/>
          <w:lang w:val="el-GR"/>
        </w:rPr>
        <w:t xml:space="preserve">: </w:t>
      </w:r>
      <w:r w:rsidR="00DF7F29">
        <w:rPr>
          <w:rFonts w:ascii="Arial" w:hAnsi="Arial" w:cs="Arial"/>
        </w:rPr>
        <w:t>simae</w:t>
      </w:r>
      <w:r w:rsidR="00DF7F29" w:rsidRPr="00DF7F29">
        <w:rPr>
          <w:rFonts w:ascii="Arial" w:hAnsi="Arial" w:cs="Arial"/>
          <w:lang w:val="el-GR"/>
        </w:rPr>
        <w:t>@</w:t>
      </w:r>
      <w:r w:rsidR="00DF7F29">
        <w:rPr>
          <w:rFonts w:ascii="Arial" w:hAnsi="Arial" w:cs="Arial"/>
        </w:rPr>
        <w:t>moec</w:t>
      </w:r>
      <w:r w:rsidR="00DF7F29" w:rsidRPr="00DF7F29">
        <w:rPr>
          <w:rFonts w:ascii="Arial" w:hAnsi="Arial" w:cs="Arial"/>
          <w:lang w:val="el-GR"/>
        </w:rPr>
        <w:t>.</w:t>
      </w:r>
      <w:r w:rsidR="00DF7F29">
        <w:rPr>
          <w:rFonts w:ascii="Arial" w:hAnsi="Arial" w:cs="Arial"/>
        </w:rPr>
        <w:t>gov</w:t>
      </w:r>
      <w:r w:rsidR="00DF7F29" w:rsidRPr="00DF7F29">
        <w:rPr>
          <w:rFonts w:ascii="Arial" w:hAnsi="Arial" w:cs="Arial"/>
          <w:lang w:val="el-GR"/>
        </w:rPr>
        <w:t>.</w:t>
      </w:r>
      <w:r w:rsidR="00DF7F29">
        <w:rPr>
          <w:rFonts w:ascii="Arial" w:hAnsi="Arial" w:cs="Arial"/>
        </w:rPr>
        <w:t>cy</w:t>
      </w:r>
    </w:p>
    <w:p w:rsidR="00BA7020" w:rsidRPr="00533662"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3" o:spid="_x0000_s1080" style="position:absolute;left:0;text-align:left;z-index:251683840;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BgtBqD4QEAALQDAAAOAAAAAAAAAAAAAAAAAC4CAABkcnMvZTJvRG9jLnhtbFBLAQIt&#10;ABQABgAIAAAAIQB4W0qL4AAAAAsBAAAPAAAAAAAAAAAAAAAAADsEAABkcnMvZG93bnJldi54bWxQ&#10;SwUGAAAAAAQABADzAAAASAUAAAAA&#10;" strokecolor="#4a7ebb">
            <o:lock v:ext="edit" shapetype="f"/>
          </v:line>
        </w:pict>
      </w:r>
    </w:p>
    <w:p w:rsidR="00287DCB" w:rsidRPr="00DF1E09" w:rsidRDefault="00BA702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3. ΤΙΤΛΟΣ ΔΙΑΓΩΝΙΣΜΟΥ</w:t>
      </w:r>
    </w:p>
    <w:p w:rsidR="00BA702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4" o:spid="_x0000_s1079" style="position:absolute;left:0;text-align:left;z-index:251682816;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AHLFJk4QEAALQDAAAOAAAAAAAAAAAAAAAAAC4CAABkcnMvZTJvRG9jLnhtbFBLAQItABQA&#10;BgAIAAAAIQCHuvmb3QAAAAkBAAAPAAAAAAAAAAAAAAAAADsEAABkcnMvZG93bnJldi54bWxQSwUG&#10;AAAAAAQABADzAAAARQU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Ο τίτλος του Διαγωνισμού είναι :</w:t>
      </w:r>
    </w:p>
    <w:p w:rsidR="00D67D57" w:rsidRPr="00DF1E09" w:rsidRDefault="00D67D57"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ΕΙΚΑΣΤΙΚΟΣ ΔΙΑΓΩΝΙΣΜΟΣ ΓΙΑ </w:t>
      </w:r>
      <w:r w:rsidR="006F71A8" w:rsidRPr="00DF1E09">
        <w:rPr>
          <w:rFonts w:ascii="Arial" w:hAnsi="Arial" w:cs="Arial"/>
          <w:b/>
          <w:bCs/>
          <w:lang w:val="el-GR"/>
        </w:rPr>
        <w:t xml:space="preserve">ΑΝΕΓΕΡΣΗ </w:t>
      </w:r>
      <w:r w:rsidRPr="00DF1E09">
        <w:rPr>
          <w:rFonts w:ascii="Arial" w:hAnsi="Arial" w:cs="Arial"/>
          <w:b/>
          <w:bCs/>
          <w:lang w:val="el-GR"/>
        </w:rPr>
        <w:t xml:space="preserve">ΜΝΗΜΕΙΟΥ </w:t>
      </w:r>
      <w:r w:rsidR="00C06BB5">
        <w:rPr>
          <w:rFonts w:ascii="Arial" w:hAnsi="Arial" w:cs="Arial"/>
          <w:b/>
          <w:bCs/>
          <w:lang w:val="el-GR"/>
        </w:rPr>
        <w:t xml:space="preserve">ΜΑΘΗΤΙΩΣΑΣ </w:t>
      </w:r>
      <w:r w:rsidR="00DF7F29">
        <w:rPr>
          <w:rFonts w:ascii="Arial" w:hAnsi="Arial" w:cs="Arial"/>
          <w:b/>
          <w:bCs/>
          <w:lang w:val="el-GR"/>
        </w:rPr>
        <w:t>ΝΕΟΛΑΙΑΣ ΑΓΩΝΑ ΕΟΚΑ 1955-1959</w:t>
      </w:r>
    </w:p>
    <w:p w:rsidR="00D67D57" w:rsidRPr="00DF1E09" w:rsidRDefault="00D67D57" w:rsidP="00437E37">
      <w:pPr>
        <w:autoSpaceDE w:val="0"/>
        <w:autoSpaceDN w:val="0"/>
        <w:adjustRightInd w:val="0"/>
        <w:spacing w:after="0" w:line="240" w:lineRule="auto"/>
        <w:jc w:val="both"/>
        <w:rPr>
          <w:rFonts w:ascii="Arial" w:hAnsi="Arial" w:cs="Arial"/>
          <w:lang w:val="el-GR"/>
        </w:rPr>
      </w:pPr>
    </w:p>
    <w:p w:rsidR="00287DCB"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και θα αναγράφεται σε όλα τα έγγραφα που θα υποβληθούν από τους διαγωνιζόμενους</w:t>
      </w:r>
      <w:r w:rsidR="00287DCB" w:rsidRPr="00DF1E09">
        <w:rPr>
          <w:rFonts w:ascii="Arial" w:hAnsi="Arial" w:cs="Arial"/>
          <w:lang w:val="el-GR"/>
        </w:rPr>
        <w:t>.</w:t>
      </w:r>
    </w:p>
    <w:p w:rsidR="00287DCB"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5" o:spid="_x0000_s1078" style="position:absolute;left:0;text-align:left;z-index:251686912;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C9c1oA4QEAALQDAAAOAAAAAAAAAAAAAAAAAC4CAABkcnMvZTJvRG9jLnhtbFBLAQIt&#10;ABQABgAIAAAAIQB4W0qL4AAAAAsBAAAPAAAAAAAAAAAAAAAAADsEAABkcnMvZG93bnJldi54bWxQ&#10;SwUGAAAAAAQABADzAAAASAUAAAAA&#10;" strokecolor="#4a7ebb">
            <o:lock v:ext="edit" shapetype="f"/>
          </v:line>
        </w:pict>
      </w:r>
    </w:p>
    <w:p w:rsidR="00287DCB" w:rsidRPr="00DF1E09" w:rsidRDefault="00287DCB"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4. ΣΚΟΠΟΣ ΔΙΑΓΩΝΙΣΜΟΥ</w:t>
      </w:r>
    </w:p>
    <w:p w:rsidR="00287DCB"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6" o:spid="_x0000_s1077" style="position:absolute;left:0;text-align:left;z-index:251685888;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0Ks4QEAALQ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HdLTizYGhHhxhA&#10;dX1kG2ctMegCoyAxNXisqGBj9yHNKs724J+d+IkUK94E0wX9mHZug0npNCw7Z+Yvd+blOTJBzofl&#10;4mExpwWJW6yA6lboA8bP0hmWjJprZRMpUMHpGWN6GqpbSnJbt1Na58Vqy4aaP85nc0IGklerIZJp&#10;PA2MtuMMdEe6FTFkRHRaNak64WDojhsd2AlIOx93y+mn7ZjUQyNH7+O8LK8aQohfXDO6p+XNT61d&#10;YXKbb/BTz1vAfqzJoUQylWib3pdZvtcRXwhN1tE1l324sU7SyGVXGSftvb6T/fqzrX8D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Bzk0Ks4QEAALQDAAAOAAAAAAAAAAAAAAAAAC4CAABkcnMvZTJvRG9jLnhtbFBLAQItABQA&#10;BgAIAAAAIQCHuvmb3QAAAAkBAAAPAAAAAAAAAAAAAAAAADsEAABkcnMvZG93bnJldi54bWxQSwUG&#10;AAAAAAQABADzAAAARQUAAAAA&#10;" strokecolor="#4a7ebb">
            <o:lock v:ext="edit" shapetype="f"/>
          </v:line>
        </w:pict>
      </w:r>
    </w:p>
    <w:p w:rsidR="00937732"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Η Αναθέτουσα Αρχή επιδιώκει μέσω της διαδικασίας του </w:t>
      </w:r>
      <w:r w:rsidR="00C13FA9" w:rsidRPr="00DF1E09">
        <w:rPr>
          <w:rFonts w:ascii="Arial" w:hAnsi="Arial" w:cs="Arial"/>
          <w:lang w:val="el-GR"/>
        </w:rPr>
        <w:t xml:space="preserve">Εικαστικού </w:t>
      </w:r>
      <w:r w:rsidRPr="00DF1E09">
        <w:rPr>
          <w:rFonts w:ascii="Arial" w:hAnsi="Arial" w:cs="Arial"/>
          <w:lang w:val="el-GR"/>
        </w:rPr>
        <w:t xml:space="preserve"> Διαγωνισμού</w:t>
      </w:r>
    </w:p>
    <w:p w:rsidR="000252F9" w:rsidRPr="00881312" w:rsidRDefault="00356A99" w:rsidP="00437E37">
      <w:pPr>
        <w:spacing w:line="240" w:lineRule="auto"/>
        <w:jc w:val="both"/>
        <w:rPr>
          <w:rFonts w:ascii="Arial" w:hAnsi="Arial" w:cs="Arial"/>
          <w:lang w:val="el-GR"/>
        </w:rPr>
      </w:pPr>
      <w:r w:rsidRPr="00DF1E09">
        <w:rPr>
          <w:rFonts w:ascii="Arial" w:hAnsi="Arial" w:cs="Arial"/>
          <w:lang w:val="el-GR"/>
        </w:rPr>
        <w:t xml:space="preserve">να εξασφαλίσει </w:t>
      </w:r>
      <w:r w:rsidR="000252F9" w:rsidRPr="00DF1E09">
        <w:rPr>
          <w:rFonts w:ascii="Arial" w:hAnsi="Arial" w:cs="Arial"/>
          <w:lang w:val="el-GR"/>
        </w:rPr>
        <w:t xml:space="preserve">αυθεντική, πρωτότυπη και αισθητικά άρτια καλλιτεχνική δημιουργία στο </w:t>
      </w:r>
      <w:r w:rsidR="008E0C28">
        <w:rPr>
          <w:rFonts w:ascii="Arial" w:hAnsi="Arial" w:cs="Arial"/>
          <w:lang w:val="el-GR"/>
        </w:rPr>
        <w:t xml:space="preserve">Μνημείο </w:t>
      </w:r>
      <w:r w:rsidR="00DF7F29">
        <w:rPr>
          <w:rFonts w:ascii="Arial" w:hAnsi="Arial" w:cs="Arial"/>
          <w:lang w:val="el-GR"/>
        </w:rPr>
        <w:t>της μαθητιώσας νεολαί</w:t>
      </w:r>
      <w:r w:rsidR="00485C57">
        <w:rPr>
          <w:rFonts w:ascii="Arial" w:hAnsi="Arial" w:cs="Arial"/>
          <w:lang w:val="el-GR"/>
        </w:rPr>
        <w:t>α</w:t>
      </w:r>
      <w:r w:rsidR="00DF7F29">
        <w:rPr>
          <w:rFonts w:ascii="Arial" w:hAnsi="Arial" w:cs="Arial"/>
          <w:lang w:val="el-GR"/>
        </w:rPr>
        <w:t>ς του Αγώνα της ΕΟΚΑ 1955-1959 για απελευθέρωση της Κύπρου από τ</w:t>
      </w:r>
      <w:r w:rsidR="00C06BB5">
        <w:rPr>
          <w:rFonts w:ascii="Arial" w:hAnsi="Arial" w:cs="Arial"/>
          <w:lang w:val="el-GR"/>
        </w:rPr>
        <w:t>η</w:t>
      </w:r>
      <w:r w:rsidR="00DF7F29">
        <w:rPr>
          <w:rFonts w:ascii="Arial" w:hAnsi="Arial" w:cs="Arial"/>
          <w:lang w:val="el-GR"/>
        </w:rPr>
        <w:t>ν Αγγλικ</w:t>
      </w:r>
      <w:r w:rsidR="00C06BB5">
        <w:rPr>
          <w:rFonts w:ascii="Arial" w:hAnsi="Arial" w:cs="Arial"/>
          <w:lang w:val="el-GR"/>
        </w:rPr>
        <w:t>ή Διακυβέρνηση</w:t>
      </w:r>
      <w:r w:rsidR="00DF7F29">
        <w:rPr>
          <w:rFonts w:ascii="Arial" w:hAnsi="Arial" w:cs="Arial"/>
          <w:lang w:val="el-GR"/>
        </w:rPr>
        <w:t>.  Συνοπτική περιγραφή των ιστορικών γεγονότων παρουσιάζεται στο ΠΑΡΑΡΤΗΜΑ 7.</w:t>
      </w:r>
      <w:r w:rsidR="00881312" w:rsidRPr="00881312">
        <w:rPr>
          <w:rFonts w:ascii="Arial" w:hAnsi="Arial" w:cs="Arial"/>
          <w:lang w:val="el-GR"/>
        </w:rPr>
        <w:t xml:space="preserve">  </w:t>
      </w:r>
    </w:p>
    <w:p w:rsidR="00D25067"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7" o:spid="_x0000_s1076" style="position:absolute;left:0;text-align:left;z-index:251689984;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DJzErI4QEAALQDAAAOAAAAAAAAAAAAAAAAAC4CAABkcnMvZTJvRG9jLnhtbFBLAQIt&#10;ABQABgAIAAAAIQB4W0qL4AAAAAsBAAAPAAAAAAAAAAAAAAAAADsEAABkcnMvZG93bnJldi54bWxQ&#10;SwUGAAAAAAQABADzAAAASAUAAAAA&#10;" strokecolor="#4a7ebb">
            <o:lock v:ext="edit" shapetype="f"/>
          </v:line>
        </w:pict>
      </w:r>
    </w:p>
    <w:p w:rsidR="00D25067" w:rsidRPr="00DF1E09" w:rsidRDefault="00D25067"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5. ΠΡΟΫΠΟΛΟΓΙΣΜΟΣ</w:t>
      </w:r>
    </w:p>
    <w:p w:rsidR="000B2A01"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8" o:spid="_x0000_s1075" style="position:absolute;left:0;text-align:left;z-index:251688960;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aK54QEAALQ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Hd0aYsGNrRIQZQ&#10;XR/ZxllLDLrAKEhMDR4rKtjYfUizirM9+GcnfiLFijfBdEE/pp3bYFI6DcvOmfnLnXl5jkyQ82G5&#10;eFjMaUHiFiuguhX6gPGzdIYlo+Za2UQKVHB6xpiehuqWktzW7ZTWebHasqHmj/PZnJCB5NVqiGQa&#10;TwOj7TgD3ZFuRQwZEZ1WTapOOBi640YHdgLSzsfdcvppOyb10MjR+zgvy6uGEOIX14zuaXnzU2tX&#10;mNzmG/zU8xawH2tyKJFMJdqm92WW73XEF0KTdXTNZR9urJM0ctlVxkl7r+9kv/5s698A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D8paK54QEAALQDAAAOAAAAAAAAAAAAAAAAAC4CAABkcnMvZTJvRG9jLnhtbFBLAQItABQA&#10;BgAIAAAAIQCHuvmb3QAAAAkBAAAPAAAAAAAAAAAAAAAAADsEAABkcnMvZG93bnJldi54bWxQSwUG&#10;AAAAAAQABADzAAAARQU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5.1.</w:t>
      </w:r>
      <w:r w:rsidRPr="00DF1E09">
        <w:rPr>
          <w:rFonts w:ascii="Arial" w:hAnsi="Arial" w:cs="Arial"/>
        </w:rPr>
        <w:t>O</w:t>
      </w:r>
      <w:r w:rsidRPr="00DF1E09">
        <w:rPr>
          <w:rFonts w:ascii="Arial" w:hAnsi="Arial" w:cs="Arial"/>
          <w:lang w:val="el-GR"/>
        </w:rPr>
        <w:t xml:space="preserve"> προϋπολογισμός δαπάνης του έργου, με βάση τις ισχύουσες τιμές κατά την ημερομηνία κατάθεσης της </w:t>
      </w:r>
      <w:r w:rsidR="004331E2" w:rsidRPr="00DF1E09">
        <w:rPr>
          <w:rFonts w:ascii="Arial" w:hAnsi="Arial" w:cs="Arial"/>
          <w:lang w:val="el-GR"/>
        </w:rPr>
        <w:t>πρότασης</w:t>
      </w:r>
      <w:r w:rsidRPr="00DF1E09">
        <w:rPr>
          <w:rFonts w:ascii="Arial" w:hAnsi="Arial" w:cs="Arial"/>
          <w:lang w:val="el-GR"/>
        </w:rPr>
        <w:t>, είναι</w:t>
      </w:r>
      <w:r w:rsidR="00DF7F29">
        <w:rPr>
          <w:rFonts w:ascii="Arial" w:hAnsi="Arial" w:cs="Arial"/>
          <w:lang w:val="el-GR"/>
        </w:rPr>
        <w:t xml:space="preserve"> </w:t>
      </w:r>
      <w:r w:rsidR="00DF7F29">
        <w:rPr>
          <w:rFonts w:ascii="Arial" w:hAnsi="Arial" w:cs="Arial"/>
          <w:b/>
          <w:lang w:val="el-GR"/>
        </w:rPr>
        <w:t>€40.</w:t>
      </w:r>
      <w:r w:rsidR="00983104" w:rsidRPr="00DF1E09">
        <w:rPr>
          <w:rFonts w:ascii="Arial" w:hAnsi="Arial" w:cs="Arial"/>
          <w:b/>
          <w:lang w:val="el-GR"/>
        </w:rPr>
        <w:t>000</w:t>
      </w:r>
      <w:r w:rsidR="00DF7F29">
        <w:rPr>
          <w:rFonts w:ascii="Arial" w:hAnsi="Arial" w:cs="Arial"/>
          <w:b/>
          <w:lang w:val="el-GR"/>
        </w:rPr>
        <w:t xml:space="preserve"> </w:t>
      </w:r>
      <w:r w:rsidRPr="00DF1E09">
        <w:rPr>
          <w:rFonts w:ascii="Arial" w:hAnsi="Arial" w:cs="Arial"/>
          <w:b/>
          <w:bCs/>
          <w:lang w:val="el-GR"/>
        </w:rPr>
        <w:t>(</w:t>
      </w:r>
      <w:r w:rsidR="00DF7F29">
        <w:rPr>
          <w:rFonts w:ascii="Arial" w:hAnsi="Arial" w:cs="Arial"/>
          <w:b/>
          <w:bCs/>
          <w:lang w:val="el-GR"/>
        </w:rPr>
        <w:t>σαράντα</w:t>
      </w:r>
      <w:r w:rsidR="00F26347" w:rsidRPr="00DF1E09">
        <w:rPr>
          <w:rFonts w:ascii="Arial" w:hAnsi="Arial" w:cs="Arial"/>
          <w:b/>
          <w:bCs/>
          <w:lang w:val="el-GR"/>
        </w:rPr>
        <w:t xml:space="preserve"> </w:t>
      </w:r>
      <w:r w:rsidR="00983104" w:rsidRPr="00DF1E09">
        <w:rPr>
          <w:rFonts w:ascii="Arial" w:hAnsi="Arial" w:cs="Arial"/>
          <w:b/>
          <w:bCs/>
          <w:lang w:val="el-GR"/>
        </w:rPr>
        <w:t>χιλιάδες ευρώ</w:t>
      </w:r>
      <w:r w:rsidRPr="00DF1E09">
        <w:rPr>
          <w:rFonts w:ascii="Arial" w:hAnsi="Arial" w:cs="Arial"/>
          <w:b/>
          <w:bCs/>
          <w:lang w:val="el-GR"/>
        </w:rPr>
        <w:t>)</w:t>
      </w:r>
      <w:r w:rsidRPr="00DF1E09">
        <w:rPr>
          <w:rFonts w:ascii="Arial" w:hAnsi="Arial" w:cs="Arial"/>
          <w:b/>
          <w:lang w:val="el-GR"/>
        </w:rPr>
        <w:t xml:space="preserve">, </w:t>
      </w:r>
      <w:r w:rsidRPr="00DF1E09">
        <w:rPr>
          <w:rFonts w:ascii="Arial" w:hAnsi="Arial" w:cs="Arial"/>
          <w:lang w:val="el-GR"/>
        </w:rPr>
        <w:t>μη συμπεριλαμβανομένου του Φ.Π.Α.</w:t>
      </w:r>
    </w:p>
    <w:p w:rsidR="00EA3B2A" w:rsidRPr="00DF1E09" w:rsidRDefault="00EA3B2A"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5.2.</w:t>
      </w:r>
      <w:r w:rsidRPr="00DF1E09">
        <w:rPr>
          <w:rFonts w:ascii="Arial" w:hAnsi="Arial" w:cs="Arial"/>
          <w:lang w:val="el-GR"/>
        </w:rPr>
        <w:t xml:space="preserve">Το σχετικό έντυπο </w:t>
      </w:r>
      <w:r w:rsidR="00507965" w:rsidRPr="00DF1E09">
        <w:rPr>
          <w:rFonts w:ascii="Arial" w:hAnsi="Arial" w:cs="Arial"/>
          <w:lang w:val="el-GR"/>
        </w:rPr>
        <w:t>της οικονομικής προσφοράς</w:t>
      </w:r>
      <w:r w:rsidRPr="00DF1E09">
        <w:rPr>
          <w:rFonts w:ascii="Arial" w:hAnsi="Arial" w:cs="Arial"/>
          <w:lang w:val="el-GR"/>
        </w:rPr>
        <w:t xml:space="preserve">, που επισυνάπτεται ως </w:t>
      </w:r>
      <w:r w:rsidR="00EC129E">
        <w:rPr>
          <w:rFonts w:ascii="Arial" w:hAnsi="Arial" w:cs="Arial"/>
          <w:lang w:val="el-GR"/>
        </w:rPr>
        <w:t>ΠΑΡΑΡΤΗΜΑ</w:t>
      </w:r>
      <w:r w:rsidR="00937732" w:rsidRPr="00DF1E09">
        <w:rPr>
          <w:rFonts w:ascii="Arial" w:hAnsi="Arial" w:cs="Arial"/>
          <w:bCs/>
          <w:lang w:val="el-GR"/>
        </w:rPr>
        <w:t>3</w:t>
      </w:r>
      <w:r w:rsidRPr="00DF1E09">
        <w:rPr>
          <w:rFonts w:ascii="Arial" w:hAnsi="Arial" w:cs="Arial"/>
          <w:lang w:val="el-GR"/>
        </w:rPr>
        <w:t>, θα πρέπει να συμπληρωθεί από</w:t>
      </w:r>
      <w:r w:rsidR="00485C57">
        <w:rPr>
          <w:rFonts w:ascii="Arial" w:hAnsi="Arial" w:cs="Arial"/>
          <w:lang w:val="el-GR"/>
        </w:rPr>
        <w:t xml:space="preserve"> </w:t>
      </w:r>
      <w:r w:rsidRPr="00DF1E09">
        <w:rPr>
          <w:rFonts w:ascii="Arial" w:hAnsi="Arial" w:cs="Arial"/>
          <w:lang w:val="el-GR"/>
        </w:rPr>
        <w:t>τους διαγωνιζόμενους.</w:t>
      </w:r>
    </w:p>
    <w:p w:rsidR="00153BB2" w:rsidRPr="00DF1E09" w:rsidRDefault="00153BB2" w:rsidP="00437E37">
      <w:pPr>
        <w:autoSpaceDE w:val="0"/>
        <w:autoSpaceDN w:val="0"/>
        <w:adjustRightInd w:val="0"/>
        <w:spacing w:after="0" w:line="240" w:lineRule="auto"/>
        <w:jc w:val="both"/>
        <w:rPr>
          <w:rFonts w:ascii="Arial" w:hAnsi="Arial" w:cs="Arial"/>
          <w:lang w:val="el-GR"/>
        </w:rPr>
      </w:pPr>
    </w:p>
    <w:p w:rsidR="00153BB2" w:rsidRDefault="00153BB2"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5.3.</w:t>
      </w:r>
      <w:r w:rsidRPr="00DF1E09">
        <w:rPr>
          <w:rFonts w:ascii="Arial" w:hAnsi="Arial" w:cs="Arial"/>
          <w:lang w:val="el-GR"/>
        </w:rPr>
        <w:t xml:space="preserve"> Πρόταση της οποίας η δαπάνη υπερβαίνει τον προϋπολογισμό δαπάνης του έργου  </w:t>
      </w:r>
      <w:r w:rsidR="004331E2" w:rsidRPr="00DF1E09">
        <w:rPr>
          <w:rFonts w:ascii="Arial" w:hAnsi="Arial" w:cs="Arial"/>
          <w:lang w:val="el-GR"/>
        </w:rPr>
        <w:t>θεωρείται άκυρη.</w:t>
      </w:r>
    </w:p>
    <w:p w:rsidR="00C06BB5" w:rsidRDefault="00C06BB5" w:rsidP="00437E37">
      <w:pPr>
        <w:autoSpaceDE w:val="0"/>
        <w:autoSpaceDN w:val="0"/>
        <w:adjustRightInd w:val="0"/>
        <w:spacing w:after="0" w:line="240" w:lineRule="auto"/>
        <w:jc w:val="both"/>
        <w:rPr>
          <w:rFonts w:ascii="Arial" w:hAnsi="Arial" w:cs="Arial"/>
          <w:b/>
          <w:lang w:val="el-GR"/>
        </w:rPr>
      </w:pPr>
    </w:p>
    <w:p w:rsidR="00C06BB5" w:rsidRPr="00F35DE6" w:rsidRDefault="00C06BB5" w:rsidP="00437E37">
      <w:pPr>
        <w:autoSpaceDE w:val="0"/>
        <w:autoSpaceDN w:val="0"/>
        <w:adjustRightInd w:val="0"/>
        <w:spacing w:after="0" w:line="240" w:lineRule="auto"/>
        <w:jc w:val="both"/>
        <w:rPr>
          <w:rFonts w:ascii="Arial" w:hAnsi="Arial" w:cs="Arial"/>
          <w:lang w:val="el-GR"/>
        </w:rPr>
      </w:pPr>
      <w:r>
        <w:rPr>
          <w:rFonts w:ascii="Arial" w:hAnsi="Arial" w:cs="Arial"/>
          <w:b/>
          <w:lang w:val="el-GR"/>
        </w:rPr>
        <w:t xml:space="preserve">5.4. </w:t>
      </w:r>
      <w:r>
        <w:rPr>
          <w:rFonts w:ascii="Arial" w:hAnsi="Arial" w:cs="Arial"/>
          <w:lang w:val="el-GR"/>
        </w:rPr>
        <w:t>Κατεδάφιση περιτοιχίσματος.  Προκαταρκτικές εργασίες Σ.Ι.Μ.Α.Ε.</w:t>
      </w:r>
    </w:p>
    <w:p w:rsidR="00DA70B0" w:rsidRPr="00F35DE6" w:rsidRDefault="00DA70B0" w:rsidP="00437E37">
      <w:pPr>
        <w:autoSpaceDE w:val="0"/>
        <w:autoSpaceDN w:val="0"/>
        <w:adjustRightInd w:val="0"/>
        <w:spacing w:after="0" w:line="240" w:lineRule="auto"/>
        <w:jc w:val="both"/>
        <w:rPr>
          <w:rFonts w:ascii="Arial" w:hAnsi="Arial" w:cs="Arial"/>
          <w:lang w:val="el-GR"/>
        </w:rPr>
      </w:pPr>
    </w:p>
    <w:p w:rsidR="00DA70B0" w:rsidRPr="00F35DE6" w:rsidRDefault="00DA70B0" w:rsidP="00437E37">
      <w:pPr>
        <w:autoSpaceDE w:val="0"/>
        <w:autoSpaceDN w:val="0"/>
        <w:adjustRightInd w:val="0"/>
        <w:spacing w:after="0" w:line="240" w:lineRule="auto"/>
        <w:jc w:val="both"/>
        <w:rPr>
          <w:rFonts w:ascii="Arial" w:hAnsi="Arial" w:cs="Arial"/>
          <w:lang w:val="el-GR"/>
        </w:rPr>
      </w:pPr>
    </w:p>
    <w:p w:rsidR="004E0A65" w:rsidRPr="00C06BB5" w:rsidRDefault="007C56E5" w:rsidP="00437E37">
      <w:pPr>
        <w:autoSpaceDE w:val="0"/>
        <w:autoSpaceDN w:val="0"/>
        <w:adjustRightInd w:val="0"/>
        <w:spacing w:after="0" w:line="240" w:lineRule="auto"/>
        <w:jc w:val="both"/>
        <w:rPr>
          <w:rFonts w:ascii="Arial" w:hAnsi="Arial" w:cs="Arial"/>
          <w:lang w:val="el-GR"/>
        </w:rPr>
      </w:pPr>
      <w:r w:rsidRPr="007C56E5">
        <w:rPr>
          <w:rFonts w:ascii="Arial" w:hAnsi="Arial" w:cs="Arial"/>
          <w:b/>
          <w:bCs/>
          <w:noProof/>
          <w:lang w:val="el-GR" w:eastAsia="el-GR"/>
        </w:rPr>
        <w:lastRenderedPageBreak/>
        <w:pict>
          <v:line id="Straight Connector 19" o:spid="_x0000_s1074" style="position:absolute;left:0;text-align:left;z-index:251693056;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BG+qrd4QEAALQDAAAOAAAAAAAAAAAAAAAAAC4CAABkcnMvZTJvRG9jLnhtbFBLAQIt&#10;ABQABgAIAAAAIQB4W0qL4AAAAAsBAAAPAAAAAAAAAAAAAAAAADsEAABkcnMvZG93bnJldi54bWxQ&#10;SwUGAAAAAAQABADzAAAASAUAAAAA&#10;" strokecolor="#4a7ebb">
            <o:lock v:ext="edit" shapetype="f"/>
          </v:line>
        </w:pict>
      </w:r>
    </w:p>
    <w:p w:rsidR="004E0A65" w:rsidRPr="00DF1E09" w:rsidRDefault="004E0A65"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6. ΓΛΩΣΣΑ ΔΙΑΓΩΝΙΣΜΟΥ</w:t>
      </w:r>
    </w:p>
    <w:p w:rsidR="004E0A6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0" o:spid="_x0000_s1073" style="position:absolute;left:0;text-align:left;z-index:25169203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D5o3JT4QEAALQDAAAOAAAAAAAAAAAAAAAAAC4CAABkcnMvZTJvRG9jLnhtbFBLAQItABQA&#10;BgAIAAAAIQCHuvmb3QAAAAkBAAAPAAAAAAAAAAAAAAAAADsEAABkcnMvZG93bnJldi54bWxQSwUG&#10;AAAAAAQABADzAAAARQU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6.1.</w:t>
      </w:r>
      <w:r w:rsidRPr="00DF1E09">
        <w:rPr>
          <w:rFonts w:ascii="Arial" w:hAnsi="Arial" w:cs="Arial"/>
          <w:lang w:val="el-GR"/>
        </w:rPr>
        <w:t>Επίσημη γλώσσα του Διαγωνισμού είναι η ελληνική.</w:t>
      </w:r>
    </w:p>
    <w:p w:rsidR="004E0A65" w:rsidRPr="00DF1E09" w:rsidRDefault="004E0A65" w:rsidP="00437E37">
      <w:pPr>
        <w:autoSpaceDE w:val="0"/>
        <w:autoSpaceDN w:val="0"/>
        <w:adjustRightInd w:val="0"/>
        <w:spacing w:after="0" w:line="240" w:lineRule="auto"/>
        <w:jc w:val="both"/>
        <w:rPr>
          <w:rFonts w:ascii="Arial" w:hAnsi="Arial" w:cs="Arial"/>
          <w:lang w:val="el-GR"/>
        </w:rPr>
      </w:pP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6.2.</w:t>
      </w:r>
      <w:r w:rsidRPr="00DF1E09">
        <w:rPr>
          <w:rFonts w:ascii="Arial" w:hAnsi="Arial" w:cs="Arial"/>
          <w:lang w:val="el-GR"/>
        </w:rPr>
        <w:t>Όλα τα έγγραφα που θα υποβληθούν από τους διαγωνιζόμενους θα πρέπει να είναι στην ελληνική</w:t>
      </w:r>
      <w:r w:rsidR="00485C57">
        <w:rPr>
          <w:rFonts w:ascii="Arial" w:hAnsi="Arial" w:cs="Arial"/>
          <w:lang w:val="el-GR"/>
        </w:rPr>
        <w:t xml:space="preserve"> </w:t>
      </w:r>
      <w:r w:rsidRPr="00DF1E09">
        <w:rPr>
          <w:rFonts w:ascii="Arial" w:hAnsi="Arial" w:cs="Arial"/>
          <w:lang w:val="el-GR"/>
        </w:rPr>
        <w:t>γλώσσα.</w:t>
      </w:r>
    </w:p>
    <w:p w:rsidR="004E0A6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1" o:spid="_x0000_s1072" style="position:absolute;left:0;text-align:left;z-index:251696128;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o3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NuX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Q/x6N+IBAAC0AwAADgAAAAAAAAAAAAAAAAAuAgAAZHJzL2Uyb0RvYy54bWxQSwEC&#10;LQAUAAYACAAAACEAeFtKi+AAAAALAQAADwAAAAAAAAAAAAAAAAA8BAAAZHJzL2Rvd25yZXYueG1s&#10;UEsFBgAAAAAEAAQA8wAAAEkFAAAAAA==&#10;" strokecolor="#4a7ebb">
            <o:lock v:ext="edit" shapetype="f"/>
          </v:line>
        </w:pict>
      </w:r>
    </w:p>
    <w:p w:rsidR="004E0A65" w:rsidRPr="00DF1E09" w:rsidRDefault="004E0A65"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ΑΡΘΡΟ </w:t>
      </w:r>
      <w:r w:rsidR="003A3FF9" w:rsidRPr="00DF1E09">
        <w:rPr>
          <w:rFonts w:ascii="Arial" w:hAnsi="Arial" w:cs="Arial"/>
          <w:b/>
          <w:bCs/>
          <w:lang w:val="el-GR"/>
        </w:rPr>
        <w:t>7</w:t>
      </w:r>
      <w:r w:rsidRPr="00DF1E09">
        <w:rPr>
          <w:rFonts w:ascii="Arial" w:hAnsi="Arial" w:cs="Arial"/>
          <w:b/>
          <w:bCs/>
          <w:lang w:val="el-GR"/>
        </w:rPr>
        <w:t xml:space="preserve">. </w:t>
      </w:r>
      <w:r w:rsidR="003A3FF9" w:rsidRPr="00DF1E09">
        <w:rPr>
          <w:rFonts w:ascii="Arial" w:hAnsi="Arial" w:cs="Arial"/>
          <w:b/>
          <w:bCs/>
          <w:lang w:val="el-GR"/>
        </w:rPr>
        <w:t>ΔΙΚΑΙΩΜΑ ΣΥΜΜΕΤΟΧΗΣ</w:t>
      </w:r>
    </w:p>
    <w:p w:rsidR="004E0A6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2" o:spid="_x0000_s1071" style="position:absolute;left:0;text-align:left;z-index:251695104;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GKb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NuP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jRxim+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7.1. </w:t>
      </w:r>
      <w:r w:rsidRPr="00DF1E09">
        <w:rPr>
          <w:rFonts w:ascii="Arial" w:hAnsi="Arial" w:cs="Arial"/>
          <w:bCs/>
          <w:lang w:val="el-GR"/>
        </w:rPr>
        <w:t>Δικαίωμα συμμετοχής στο Διαγωνισμό έχουν:</w:t>
      </w:r>
    </w:p>
    <w:p w:rsidR="003E07DF" w:rsidRPr="00DF1E09" w:rsidRDefault="003E07DF" w:rsidP="00437E37">
      <w:pPr>
        <w:autoSpaceDE w:val="0"/>
        <w:autoSpaceDN w:val="0"/>
        <w:adjustRightInd w:val="0"/>
        <w:spacing w:after="0" w:line="240" w:lineRule="auto"/>
        <w:jc w:val="both"/>
        <w:rPr>
          <w:rFonts w:ascii="Arial" w:hAnsi="Arial" w:cs="Arial"/>
          <w:b/>
          <w:bCs/>
          <w:lang w:val="el-GR"/>
        </w:rPr>
      </w:pPr>
    </w:p>
    <w:p w:rsidR="003E07DF" w:rsidRPr="00DF1E09" w:rsidRDefault="003E07DF" w:rsidP="00437E37">
      <w:pPr>
        <w:pStyle w:val="ListParagraph"/>
        <w:numPr>
          <w:ilvl w:val="2"/>
          <w:numId w:val="17"/>
        </w:numPr>
        <w:jc w:val="both"/>
        <w:rPr>
          <w:rFonts w:ascii="Arial" w:hAnsi="Arial" w:cs="Arial"/>
          <w:sz w:val="22"/>
          <w:szCs w:val="22"/>
          <w:lang w:val="el-GR"/>
        </w:rPr>
      </w:pPr>
      <w:r w:rsidRPr="00DF1E09">
        <w:rPr>
          <w:rFonts w:ascii="Arial" w:hAnsi="Arial" w:cs="Arial"/>
          <w:sz w:val="22"/>
          <w:szCs w:val="22"/>
          <w:lang w:val="el-GR"/>
        </w:rPr>
        <w:t>Μ</w:t>
      </w:r>
      <w:r w:rsidR="00423263" w:rsidRPr="00DF1E09">
        <w:rPr>
          <w:rFonts w:ascii="Arial" w:hAnsi="Arial" w:cs="Arial"/>
          <w:sz w:val="22"/>
          <w:szCs w:val="22"/>
          <w:lang w:val="el-GR"/>
        </w:rPr>
        <w:t>εμονωμένοι κ</w:t>
      </w:r>
      <w:r w:rsidRPr="00DF1E09">
        <w:rPr>
          <w:rFonts w:ascii="Arial" w:hAnsi="Arial" w:cs="Arial"/>
          <w:sz w:val="22"/>
          <w:szCs w:val="22"/>
          <w:lang w:val="el-GR"/>
        </w:rPr>
        <w:t>αλλιτέχνες ή ομάδες καλλιτεχνών που είναι πολίτες της Κυπριακής Δημοκρατίας ή άλλου κράτους μέλους της Ευρωπαϊκής Ένωσης (Ε.Ε.) ή του Ευρωπαϊκού Οικονομικού Χώρου (ΕΟΧ), ή των κρατών που έχουν υπογράψει την Συμφωνία περί Δημοσίων Συμβάσεων (</w:t>
      </w:r>
      <w:r w:rsidRPr="00DF1E09">
        <w:rPr>
          <w:rFonts w:ascii="Arial" w:hAnsi="Arial" w:cs="Arial"/>
          <w:sz w:val="22"/>
          <w:szCs w:val="22"/>
        </w:rPr>
        <w:t>GPA</w:t>
      </w:r>
      <w:r w:rsidRPr="00DF1E09">
        <w:rPr>
          <w:rFonts w:ascii="Arial" w:hAnsi="Arial" w:cs="Arial"/>
          <w:sz w:val="22"/>
          <w:szCs w:val="22"/>
          <w:lang w:val="el-GR"/>
        </w:rPr>
        <w:t>) ή άλλων χωρών που έχουν υπογράψει και κυρώσει συμφωνίες σύνδεσης ή διμερείς συμφωνίες με την Ε.Ε. ή με την Κυπριακή Δημοκρατία. Νοείται ότι ο ΕΟΧ καθορίζεται από τη Συμφωνία για τον Ευρωπαϊκό Οικονομικό Χώρο που υπογράφτηκε στις 2 Μαΐου 1992 στο Οπόρτο, όπως αυτή εκάστοτε τροποποιείται.</w:t>
      </w:r>
    </w:p>
    <w:p w:rsidR="003E07DF" w:rsidRPr="00DF1E09" w:rsidRDefault="003E07DF" w:rsidP="00437E37">
      <w:pPr>
        <w:pStyle w:val="ListParagraph"/>
        <w:jc w:val="both"/>
        <w:rPr>
          <w:rFonts w:ascii="Arial" w:hAnsi="Arial" w:cs="Arial"/>
          <w:sz w:val="22"/>
          <w:szCs w:val="22"/>
          <w:lang w:val="el-GR"/>
        </w:rPr>
      </w:pPr>
    </w:p>
    <w:p w:rsidR="003E07DF" w:rsidRPr="00DF1E09" w:rsidRDefault="007C6DAC" w:rsidP="00437E37">
      <w:pPr>
        <w:pStyle w:val="ListParagraph"/>
        <w:numPr>
          <w:ilvl w:val="2"/>
          <w:numId w:val="17"/>
        </w:numPr>
        <w:autoSpaceDE w:val="0"/>
        <w:autoSpaceDN w:val="0"/>
        <w:adjustRightInd w:val="0"/>
        <w:jc w:val="both"/>
        <w:rPr>
          <w:rFonts w:ascii="Arial" w:hAnsi="Arial" w:cs="Arial"/>
          <w:b/>
          <w:bCs/>
          <w:sz w:val="22"/>
          <w:szCs w:val="22"/>
          <w:lang w:val="el-GR"/>
        </w:rPr>
      </w:pPr>
      <w:r w:rsidRPr="00DF1E09">
        <w:rPr>
          <w:rFonts w:ascii="Arial" w:hAnsi="Arial" w:cs="Arial"/>
          <w:sz w:val="22"/>
          <w:szCs w:val="22"/>
          <w:lang w:val="el-GR"/>
        </w:rPr>
        <w:t>Σε περίπτωση που ο διαγωνιζόμενος είναι ομάδα καλλιτεχνών καθίσταται σαφές ότι η πρόταση θα εξεταστεί ως ενιαίο σύνολο και ότι θα πρέπει να καθορίζεται ένα πρόσωπο ως εκπρόσωπος των υπολοίπων,</w:t>
      </w:r>
      <w:r w:rsidR="00485C57">
        <w:rPr>
          <w:rFonts w:ascii="Arial" w:hAnsi="Arial" w:cs="Arial"/>
          <w:sz w:val="22"/>
          <w:szCs w:val="22"/>
          <w:lang w:val="el-GR"/>
        </w:rPr>
        <w:t xml:space="preserve"> </w:t>
      </w:r>
      <w:r w:rsidRPr="00DF1E09">
        <w:rPr>
          <w:rFonts w:ascii="Arial" w:hAnsi="Arial" w:cs="Arial"/>
          <w:sz w:val="22"/>
          <w:szCs w:val="22"/>
          <w:lang w:val="el-GR"/>
        </w:rPr>
        <w:t>με το οποίο η Κριτική  Επιτροπή θα συνδιαλέγεται.</w:t>
      </w:r>
    </w:p>
    <w:p w:rsidR="0043238A" w:rsidRPr="00DF1E09" w:rsidRDefault="0043238A" w:rsidP="00437E37">
      <w:pPr>
        <w:autoSpaceDE w:val="0"/>
        <w:autoSpaceDN w:val="0"/>
        <w:adjustRightInd w:val="0"/>
        <w:spacing w:after="0" w:line="240" w:lineRule="auto"/>
        <w:jc w:val="both"/>
        <w:rPr>
          <w:rFonts w:ascii="Arial" w:hAnsi="Arial" w:cs="Arial"/>
          <w:lang w:val="el-GR"/>
        </w:rPr>
      </w:pPr>
    </w:p>
    <w:p w:rsidR="00356A99" w:rsidRPr="00DF1E09" w:rsidRDefault="00356A9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7.2. </w:t>
      </w:r>
      <w:r w:rsidRPr="00DF1E09">
        <w:rPr>
          <w:rFonts w:ascii="Arial" w:hAnsi="Arial" w:cs="Arial"/>
          <w:bCs/>
          <w:lang w:val="el-GR"/>
        </w:rPr>
        <w:t>Περιορισμοί συμμετοχής:</w:t>
      </w:r>
    </w:p>
    <w:p w:rsidR="0043238A" w:rsidRPr="00DF1E09" w:rsidRDefault="0043238A" w:rsidP="00437E37">
      <w:pPr>
        <w:autoSpaceDE w:val="0"/>
        <w:autoSpaceDN w:val="0"/>
        <w:adjustRightInd w:val="0"/>
        <w:spacing w:after="0" w:line="240" w:lineRule="auto"/>
        <w:jc w:val="both"/>
        <w:rPr>
          <w:rFonts w:ascii="Arial" w:hAnsi="Arial" w:cs="Arial"/>
          <w:bCs/>
          <w:lang w:val="el-GR"/>
        </w:rPr>
      </w:pPr>
    </w:p>
    <w:p w:rsidR="00356A9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7.2.1.</w:t>
      </w:r>
      <w:r w:rsidRPr="00DF1E09">
        <w:rPr>
          <w:rFonts w:ascii="Arial" w:hAnsi="Arial" w:cs="Arial"/>
          <w:lang w:val="el-GR"/>
        </w:rPr>
        <w:t xml:space="preserve">Κανένα μέλος του Αγωνοθέτη ή της Αναθέτουσας Αρχής ή της Κριτικής Επιτροπής ή της </w:t>
      </w:r>
      <w:r w:rsidR="006D1F34" w:rsidRPr="006D1F34">
        <w:rPr>
          <w:rFonts w:ascii="Arial" w:hAnsi="Arial" w:cs="Arial"/>
          <w:lang w:val="el-GR"/>
        </w:rPr>
        <w:t>Τεχνικής</w:t>
      </w:r>
      <w:r w:rsidRPr="006D1F34">
        <w:rPr>
          <w:rFonts w:ascii="Arial" w:hAnsi="Arial" w:cs="Arial"/>
          <w:lang w:val="el-GR"/>
        </w:rPr>
        <w:t xml:space="preserve"> Επιτροπής του</w:t>
      </w:r>
      <w:r w:rsidR="00485C57">
        <w:rPr>
          <w:rFonts w:ascii="Arial" w:hAnsi="Arial" w:cs="Arial"/>
          <w:lang w:val="el-GR"/>
        </w:rPr>
        <w:t xml:space="preserve"> </w:t>
      </w:r>
      <w:r w:rsidRPr="006D1F34">
        <w:rPr>
          <w:rFonts w:ascii="Arial" w:hAnsi="Arial" w:cs="Arial"/>
          <w:lang w:val="el-GR"/>
        </w:rPr>
        <w:t>Προγράμματος</w:t>
      </w:r>
      <w:r w:rsidRPr="00DF1E09">
        <w:rPr>
          <w:rFonts w:ascii="Arial" w:hAnsi="Arial" w:cs="Arial"/>
          <w:lang w:val="el-GR"/>
        </w:rPr>
        <w:t xml:space="preserve"> ή άλλης συμβουλευτικής Επιτροπής εμπλεκόμενης στο Διαγωνισμό δεν μπορεί να συμμετάσχει άμεσα ή</w:t>
      </w:r>
      <w:r w:rsidR="00485C57">
        <w:rPr>
          <w:rFonts w:ascii="Arial" w:hAnsi="Arial" w:cs="Arial"/>
          <w:lang w:val="el-GR"/>
        </w:rPr>
        <w:t xml:space="preserve"> </w:t>
      </w:r>
      <w:r w:rsidRPr="00DF1E09">
        <w:rPr>
          <w:rFonts w:ascii="Arial" w:hAnsi="Arial" w:cs="Arial"/>
          <w:lang w:val="el-GR"/>
        </w:rPr>
        <w:t>έμμεσα στο Διαγωνισμό.</w:t>
      </w:r>
    </w:p>
    <w:p w:rsidR="002D05F3" w:rsidRDefault="002D05F3" w:rsidP="00437E37">
      <w:pPr>
        <w:autoSpaceDE w:val="0"/>
        <w:autoSpaceDN w:val="0"/>
        <w:adjustRightInd w:val="0"/>
        <w:spacing w:after="0" w:line="240" w:lineRule="auto"/>
        <w:jc w:val="both"/>
        <w:rPr>
          <w:rFonts w:ascii="Arial" w:hAnsi="Arial" w:cs="Arial"/>
          <w:lang w:val="el-GR"/>
        </w:rPr>
      </w:pPr>
    </w:p>
    <w:p w:rsidR="002D05F3" w:rsidRPr="00DF1E09" w:rsidRDefault="002D05F3" w:rsidP="00437E37">
      <w:pPr>
        <w:autoSpaceDE w:val="0"/>
        <w:autoSpaceDN w:val="0"/>
        <w:adjustRightInd w:val="0"/>
        <w:spacing w:after="0" w:line="240" w:lineRule="auto"/>
        <w:jc w:val="both"/>
        <w:rPr>
          <w:rFonts w:ascii="Arial" w:hAnsi="Arial" w:cs="Arial"/>
          <w:lang w:val="el-GR"/>
        </w:rPr>
      </w:pPr>
      <w:r w:rsidRPr="002D05F3">
        <w:rPr>
          <w:rFonts w:ascii="Arial" w:hAnsi="Arial" w:cs="Arial"/>
          <w:b/>
          <w:bCs/>
          <w:lang w:val="el-GR"/>
        </w:rPr>
        <w:t>7.2.2.</w:t>
      </w:r>
      <w:r w:rsidRPr="002D05F3">
        <w:rPr>
          <w:rFonts w:ascii="Arial" w:hAnsi="Arial" w:cs="Arial"/>
          <w:lang w:val="el-GR"/>
        </w:rPr>
        <w:t>Κανένας δεν μπορεί να λάβει μέρος στο Διαγωνισμό, εάν έχει οποιαδήποτε σχέση ενεργού οικονομικής εξάρτησης ή συγγένεια μέχρι τετάρτου βαθμού με μέλος της Κριτικής Επιτροπής.</w:t>
      </w:r>
    </w:p>
    <w:p w:rsidR="0043238A" w:rsidRPr="00DF1E09" w:rsidRDefault="0043238A" w:rsidP="00437E37">
      <w:pPr>
        <w:autoSpaceDE w:val="0"/>
        <w:autoSpaceDN w:val="0"/>
        <w:adjustRightInd w:val="0"/>
        <w:spacing w:after="0" w:line="240" w:lineRule="auto"/>
        <w:jc w:val="both"/>
        <w:rPr>
          <w:rFonts w:ascii="Arial" w:hAnsi="Arial" w:cs="Arial"/>
          <w:b/>
          <w:lang w:val="el-GR"/>
        </w:rPr>
      </w:pPr>
    </w:p>
    <w:p w:rsidR="00356A99" w:rsidRPr="00DF1E09" w:rsidRDefault="00C81F34" w:rsidP="00437E37">
      <w:pPr>
        <w:autoSpaceDE w:val="0"/>
        <w:autoSpaceDN w:val="0"/>
        <w:adjustRightInd w:val="0"/>
        <w:spacing w:after="0" w:line="240" w:lineRule="auto"/>
        <w:jc w:val="both"/>
        <w:rPr>
          <w:rFonts w:ascii="Arial" w:hAnsi="Arial" w:cs="Arial"/>
          <w:lang w:val="el-GR"/>
        </w:rPr>
      </w:pPr>
      <w:r>
        <w:rPr>
          <w:rFonts w:ascii="Arial" w:hAnsi="Arial" w:cs="Arial"/>
          <w:b/>
          <w:bCs/>
          <w:lang w:val="el-GR"/>
        </w:rPr>
        <w:t>7.2.</w:t>
      </w:r>
      <w:r w:rsidR="002D05F3">
        <w:rPr>
          <w:rFonts w:ascii="Arial" w:hAnsi="Arial" w:cs="Arial"/>
          <w:b/>
          <w:bCs/>
          <w:lang w:val="el-GR"/>
        </w:rPr>
        <w:t>3</w:t>
      </w:r>
      <w:r w:rsidR="00356A99" w:rsidRPr="00DF1E09">
        <w:rPr>
          <w:rFonts w:ascii="Arial" w:hAnsi="Arial" w:cs="Arial"/>
          <w:b/>
          <w:bCs/>
          <w:lang w:val="el-GR"/>
        </w:rPr>
        <w:t>.</w:t>
      </w:r>
      <w:r w:rsidR="00356A99" w:rsidRPr="00DF1E09">
        <w:rPr>
          <w:rFonts w:ascii="Arial" w:hAnsi="Arial" w:cs="Arial"/>
          <w:lang w:val="el-GR"/>
        </w:rPr>
        <w:t>Οι διαγωνιζόμενοι δεν πρέπει να τύχουν οποιασδήποτε υποστήριξης</w:t>
      </w:r>
      <w:r w:rsidR="00F26347" w:rsidRPr="00DF1E09">
        <w:rPr>
          <w:rFonts w:ascii="Arial" w:hAnsi="Arial" w:cs="Arial"/>
          <w:lang w:val="el-GR"/>
        </w:rPr>
        <w:t>,</w:t>
      </w:r>
      <w:r w:rsidR="00356A99" w:rsidRPr="00DF1E09">
        <w:rPr>
          <w:rFonts w:ascii="Arial" w:hAnsi="Arial" w:cs="Arial"/>
          <w:lang w:val="el-GR"/>
        </w:rPr>
        <w:t xml:space="preserve"> άμεσης ή έμμεσης</w:t>
      </w:r>
      <w:r w:rsidR="00F26347" w:rsidRPr="00DF1E09">
        <w:rPr>
          <w:rFonts w:ascii="Arial" w:hAnsi="Arial" w:cs="Arial"/>
          <w:lang w:val="el-GR"/>
        </w:rPr>
        <w:t>,</w:t>
      </w:r>
      <w:r w:rsidR="00356A99" w:rsidRPr="00DF1E09">
        <w:rPr>
          <w:rFonts w:ascii="Arial" w:hAnsi="Arial" w:cs="Arial"/>
          <w:lang w:val="el-GR"/>
        </w:rPr>
        <w:t xml:space="preserve"> σε σχέση με το Διαγωνισμό από τα</w:t>
      </w:r>
      <w:r w:rsidR="00485C57">
        <w:rPr>
          <w:rFonts w:ascii="Arial" w:hAnsi="Arial" w:cs="Arial"/>
          <w:lang w:val="el-GR"/>
        </w:rPr>
        <w:t xml:space="preserve"> </w:t>
      </w:r>
      <w:r w:rsidR="00356A99" w:rsidRPr="00DF1E09">
        <w:rPr>
          <w:rFonts w:ascii="Arial" w:hAnsi="Arial" w:cs="Arial"/>
          <w:lang w:val="el-GR"/>
        </w:rPr>
        <w:t>πρόσωπα που αναφέρονται στις παραγράφους 7.2.1 και 7.2.2.</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7.2.</w:t>
      </w:r>
      <w:r w:rsidR="002D05F3">
        <w:rPr>
          <w:rFonts w:ascii="Arial" w:hAnsi="Arial" w:cs="Arial"/>
          <w:b/>
          <w:bCs/>
          <w:lang w:val="el-GR"/>
        </w:rPr>
        <w:t>4</w:t>
      </w:r>
      <w:r w:rsidRPr="00DF1E09">
        <w:rPr>
          <w:rFonts w:ascii="Arial" w:hAnsi="Arial" w:cs="Arial"/>
          <w:b/>
          <w:bCs/>
          <w:lang w:val="el-GR"/>
        </w:rPr>
        <w:t>.</w:t>
      </w:r>
      <w:r w:rsidRPr="00DF1E09">
        <w:rPr>
          <w:rFonts w:ascii="Arial" w:hAnsi="Arial" w:cs="Arial"/>
          <w:lang w:val="el-GR"/>
        </w:rPr>
        <w:t>Τα μέλη της Κριτικής Επιτροπής του Διαγωνισμού, τα μέλη της Τεχνικής Επιτροπής και οι σύμβουλοι των εν λόγω Επιτροπών</w:t>
      </w:r>
      <w:r w:rsidR="00485C57">
        <w:rPr>
          <w:rFonts w:ascii="Arial" w:hAnsi="Arial" w:cs="Arial"/>
          <w:lang w:val="el-GR"/>
        </w:rPr>
        <w:t xml:space="preserve"> </w:t>
      </w:r>
      <w:r w:rsidRPr="00DF1E09">
        <w:rPr>
          <w:rFonts w:ascii="Arial" w:hAnsi="Arial" w:cs="Arial"/>
          <w:lang w:val="el-GR"/>
        </w:rPr>
        <w:t>δεν μπορούν να εργοδοτηθούν/συνεργαστούν με το</w:t>
      </w:r>
      <w:r w:rsidR="004D54A5" w:rsidRPr="00DF1E09">
        <w:rPr>
          <w:rFonts w:ascii="Arial" w:hAnsi="Arial" w:cs="Arial"/>
          <w:lang w:val="el-GR"/>
        </w:rPr>
        <w:t xml:space="preserve">ν καλλιτέχνη και τους συνεργάτες </w:t>
      </w:r>
      <w:r w:rsidRPr="00DF1E09">
        <w:rPr>
          <w:rFonts w:ascii="Arial" w:hAnsi="Arial" w:cs="Arial"/>
          <w:lang w:val="el-GR"/>
        </w:rPr>
        <w:t>στο</w:t>
      </w:r>
      <w:r w:rsidR="004D54A5" w:rsidRPr="00DF1E09">
        <w:rPr>
          <w:rFonts w:ascii="Arial" w:hAnsi="Arial" w:cs="Arial"/>
          <w:lang w:val="el-GR"/>
        </w:rPr>
        <w:t>ν</w:t>
      </w:r>
      <w:r w:rsidRPr="00DF1E09">
        <w:rPr>
          <w:rFonts w:ascii="Arial" w:hAnsi="Arial" w:cs="Arial"/>
          <w:lang w:val="el-GR"/>
        </w:rPr>
        <w:t xml:space="preserve"> οποίο θα ανατεθεί το έργο.</w:t>
      </w:r>
    </w:p>
    <w:p w:rsidR="00C81F34" w:rsidRPr="00DF1E09" w:rsidRDefault="00C81F3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w:t>
      </w:r>
      <w:r w:rsidR="002D05F3">
        <w:rPr>
          <w:rFonts w:ascii="Arial" w:hAnsi="Arial" w:cs="Arial"/>
          <w:b/>
          <w:lang w:val="el-GR"/>
        </w:rPr>
        <w:t>5</w:t>
      </w:r>
      <w:r w:rsidR="00C81F34">
        <w:rPr>
          <w:rFonts w:ascii="Arial" w:hAnsi="Arial" w:cs="Arial"/>
          <w:b/>
          <w:lang w:val="el-GR"/>
        </w:rPr>
        <w:t>.</w:t>
      </w:r>
      <w:r w:rsidRPr="00DF1E09">
        <w:rPr>
          <w:rFonts w:ascii="Arial" w:hAnsi="Arial" w:cs="Arial"/>
          <w:lang w:val="el-GR"/>
        </w:rPr>
        <w:tab/>
        <w:t xml:space="preserve">Η Αναθέτουσα Αρχή δύναται να αποκλείσει (σε οποιοδήποτε στάδιο της διαδικασίας του διαγωνισμού και ανάθεσης έργου) οποιοδήποτε διαγωνιζόμενο που, κατά την κρίση της, εμπίπτει σε κάποια από τις ακόλουθες περιπτώσεις: </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α. </w:t>
      </w:r>
      <w:r w:rsidRPr="00DF1E09">
        <w:rPr>
          <w:rFonts w:ascii="Arial" w:hAnsi="Arial" w:cs="Arial"/>
          <w:lang w:val="el-GR"/>
        </w:rPr>
        <w:tab/>
        <w:t xml:space="preserve">τελεί υπό πτώχευση, εκκαθάριση, παύση εργασιών, αναγκαστική διαχείριση, ή πτωχευτικό συμβιβασμό, ή άλλη ανάλογη κατάσταση που προκύπτει από </w:t>
      </w:r>
      <w:r w:rsidRPr="00DF1E09">
        <w:rPr>
          <w:rFonts w:ascii="Arial" w:hAnsi="Arial" w:cs="Arial"/>
          <w:lang w:val="el-GR"/>
        </w:rPr>
        <w:lastRenderedPageBreak/>
        <w:t>παρόμοια διαδικασία προβλεπόμενη από τις εθνικές νομοθετικές ή κανονιστικές πράξεις,</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β. </w:t>
      </w:r>
      <w:r w:rsidRPr="00DF1E09">
        <w:rPr>
          <w:rFonts w:ascii="Arial" w:hAnsi="Arial" w:cs="Arial"/>
          <w:lang w:val="el-GR"/>
        </w:rPr>
        <w:tab/>
        <w:t>έχει κινηθεί εναντίον του διαδικασία κήρυξης σε πτώχευση, εκκαθάρισης, αναγκαστικής διαχείρισης, ή πτωχευτικού συμβιβασμού, ή άλλη ανάλογη κατάσταση που προκύπτει από παρόμοια διαδικασία προβλεπόμενη από τις εθνικές νομοθετικές ή κανονιστικές πράξεις,</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γ. </w:t>
      </w:r>
      <w:r w:rsidRPr="00DF1E09">
        <w:rPr>
          <w:rFonts w:ascii="Arial" w:hAnsi="Arial" w:cs="Arial"/>
          <w:lang w:val="el-GR"/>
        </w:rPr>
        <w:tab/>
        <w:t>έχει καταδικαστεί για αδίκημα σχετικό με την επαγγελματική του διαγωγή, βάσει αποφάσεως η οποία έχει ισχύ δεδικασμένου,</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δ. </w:t>
      </w:r>
      <w:r w:rsidRPr="00DF1E09">
        <w:rPr>
          <w:rFonts w:ascii="Arial" w:hAnsi="Arial" w:cs="Arial"/>
          <w:lang w:val="el-GR"/>
        </w:rPr>
        <w:tab/>
        <w:t>έχει διαπράξει σοβαρό επαγγελματικό παράπτωμα, το οποίο μπορεί να διαπιστώσει με οποιοδήποτε τρόπο η Αναθέτουσα Αρχή,</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ε. </w:t>
      </w:r>
      <w:r w:rsidRPr="00DF1E09">
        <w:rPr>
          <w:rFonts w:ascii="Arial" w:hAnsi="Arial" w:cs="Arial"/>
          <w:lang w:val="el-GR"/>
        </w:rPr>
        <w:tab/>
        <w:t xml:space="preserve">δεν έχει εκπληρώσει τις υποχρεώσεις του όσον αφορά την καταβολή των εισφορών κοινωνικής ασφάλισης σύμφωνα με τη νομοθεσία που ισχύει στην Κυπριακή Δημοκρατία ή τη νομοθεσία που ισχύει στη χώρα όπου είναι εγκατεστημένος, </w:t>
      </w:r>
      <w:r w:rsidRPr="00160522">
        <w:rPr>
          <w:rFonts w:ascii="Arial" w:hAnsi="Arial" w:cs="Arial"/>
          <w:b/>
          <w:lang w:val="el-GR"/>
        </w:rPr>
        <w:t>κατά την ημερομηνία τελευταίας προθεσμίας υποβολής των προσφορών</w:t>
      </w:r>
      <w:r w:rsidRPr="00DF1E09">
        <w:rPr>
          <w:rFonts w:ascii="Arial" w:hAnsi="Arial" w:cs="Arial"/>
          <w:lang w:val="el-GR"/>
        </w:rPr>
        <w:t>,</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στ. </w:t>
      </w:r>
      <w:r w:rsidRPr="00DF1E09">
        <w:rPr>
          <w:rFonts w:ascii="Arial" w:hAnsi="Arial" w:cs="Arial"/>
          <w:lang w:val="el-GR"/>
        </w:rPr>
        <w:tab/>
        <w:t xml:space="preserve">δεν έχει διευθετημένες τις υποχρεώσεις του σε σχέση με το φόρο εισοδήματος και το φόρο προστιθέμενης αξίας, σύμφωνα με τη νομοθεσία που ισχύει στην Κυπριακή Δημοκρατία ή τη νομοθεσία που ισχύει στη χώρα όπου είναι εγκατεστημένος, </w:t>
      </w:r>
      <w:r w:rsidRPr="00932CD0">
        <w:rPr>
          <w:rFonts w:ascii="Arial" w:hAnsi="Arial" w:cs="Arial"/>
          <w:b/>
          <w:lang w:val="el-GR"/>
        </w:rPr>
        <w:t>για την περίοδο που λήγει 12 μήνες πριν την ημερομηνία υποβολής των προσφορών</w:t>
      </w:r>
      <w:r w:rsidRPr="00932CD0">
        <w:rPr>
          <w:rFonts w:ascii="Arial" w:hAnsi="Arial" w:cs="Arial"/>
          <w:lang w:val="el-GR"/>
        </w:rPr>
        <w:t>,</w:t>
      </w:r>
    </w:p>
    <w:p w:rsidR="004D7D04" w:rsidRPr="00DF1E09" w:rsidRDefault="004D7D04" w:rsidP="00437E37">
      <w:pPr>
        <w:autoSpaceDE w:val="0"/>
        <w:autoSpaceDN w:val="0"/>
        <w:adjustRightInd w:val="0"/>
        <w:spacing w:after="0" w:line="240" w:lineRule="auto"/>
        <w:ind w:left="709" w:hanging="709"/>
        <w:jc w:val="both"/>
        <w:rPr>
          <w:rFonts w:ascii="Arial" w:hAnsi="Arial" w:cs="Arial"/>
          <w:lang w:val="el-GR"/>
        </w:rPr>
      </w:pPr>
      <w:r w:rsidRPr="00DF1E09">
        <w:rPr>
          <w:rFonts w:ascii="Arial" w:hAnsi="Arial" w:cs="Arial"/>
          <w:lang w:val="el-GR"/>
        </w:rPr>
        <w:t xml:space="preserve">ζ. </w:t>
      </w:r>
      <w:r w:rsidRPr="00DF1E09">
        <w:rPr>
          <w:rFonts w:ascii="Arial" w:hAnsi="Arial" w:cs="Arial"/>
          <w:lang w:val="el-GR"/>
        </w:rPr>
        <w:tab/>
        <w:t>είναι ένοχος ψευδών δηλώσεων κατά την παροχή πληροφοριών ή παραλείψεως υποβολής των πληροφοριών που απαιτούνται κατά την εφαρμογή της παρούσας προκήρυξης,</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η. </w:t>
      </w:r>
      <w:r w:rsidRPr="00DF1E09">
        <w:rPr>
          <w:rFonts w:ascii="Arial" w:hAnsi="Arial" w:cs="Arial"/>
          <w:lang w:val="el-GR"/>
        </w:rPr>
        <w:tab/>
        <w:t>προσπαθεί ή επιδιώκει είτε αυτοπροσώπως είτε με τη μεσολάβηση ή τη βοήθεια άλλου προσώπου να επηρεάσει με οποιοδήποτε τρόπο την κρίση οποιουδήποτε συλλογικού οργάνου ή επιτροπής ή μέλους τους ή οποιουδήποτε δημόσιου λειτουργού ή αξιωματούχου κατά την εκτέλεση ή την άσκηση των, δυνάμει του Νόμου ή των Κανονισμών, καθηκόντων ή εξουσιών τους,</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θ. </w:t>
      </w:r>
      <w:r w:rsidRPr="00DF1E09">
        <w:rPr>
          <w:rFonts w:ascii="Arial" w:hAnsi="Arial" w:cs="Arial"/>
          <w:lang w:val="el-GR"/>
        </w:rPr>
        <w:tab/>
        <w:t>απέκτησε ή έλαβε στην κατοχή του, χωρίς νόμιμη εξουσία και με δική του πρωτοβουλία πληροφορίες ή έγγραφα απόρρητης φύσης σε σχέση με τον παρόντα διαγωνισμό,</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ι. </w:t>
      </w:r>
      <w:r w:rsidRPr="00DF1E09">
        <w:rPr>
          <w:rFonts w:ascii="Arial" w:hAnsi="Arial" w:cs="Arial"/>
          <w:lang w:val="el-GR"/>
        </w:rPr>
        <w:tab/>
        <w:t>έχει παραβιάσει ή δεν έχει εκτελέσει πιστά άλλες συμβάσεις που έχουν ανατεθεί σε αυτόν σε βαθμό που να του έχει κατασχεθεί η εγγύηση πιστής εκτέλεσης κατά την περίοδο που αρχίζει δύο χρόνια πριν την τελευταία προθεσμία υποβολής των προσφορών,</w:t>
      </w:r>
    </w:p>
    <w:p w:rsidR="004D7D04" w:rsidRPr="00DF1E09" w:rsidRDefault="00EF52AE" w:rsidP="00437E37">
      <w:pPr>
        <w:autoSpaceDE w:val="0"/>
        <w:autoSpaceDN w:val="0"/>
        <w:adjustRightInd w:val="0"/>
        <w:spacing w:after="0" w:line="240" w:lineRule="auto"/>
        <w:ind w:left="720" w:hanging="720"/>
        <w:jc w:val="both"/>
        <w:rPr>
          <w:rFonts w:ascii="Arial" w:hAnsi="Arial" w:cs="Arial"/>
          <w:lang w:val="el-GR"/>
        </w:rPr>
      </w:pPr>
      <w:r>
        <w:rPr>
          <w:rFonts w:ascii="Arial" w:hAnsi="Arial" w:cs="Arial"/>
          <w:lang w:val="el-GR"/>
        </w:rPr>
        <w:t>ι</w:t>
      </w:r>
      <w:r w:rsidR="004D7D04" w:rsidRPr="00DF1E09">
        <w:rPr>
          <w:rFonts w:ascii="Arial" w:hAnsi="Arial" w:cs="Arial"/>
          <w:lang w:val="el-GR"/>
        </w:rPr>
        <w:t xml:space="preserve">α. </w:t>
      </w:r>
      <w:r w:rsidR="004D7D04" w:rsidRPr="00DF1E09">
        <w:rPr>
          <w:rFonts w:ascii="Arial" w:hAnsi="Arial" w:cs="Arial"/>
          <w:lang w:val="el-GR"/>
        </w:rPr>
        <w:tab/>
        <w:t>αρνήθηκε αδικαιολόγητα, κατά την περίοδο που αρχίζει δύο χρόνια πριν την τελευταία προθεσμία υποβολής των προσφορών, ενώ είχε ανατεθεί σε αυτόν σύμβαση, να προσέλθει για την υπογραφή της σύμβασης που ανατέθηκε σ' αυτόν,</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ιβ. </w:t>
      </w:r>
      <w:r w:rsidRPr="00DF1E09">
        <w:rPr>
          <w:rFonts w:ascii="Arial" w:hAnsi="Arial" w:cs="Arial"/>
          <w:lang w:val="el-GR"/>
        </w:rPr>
        <w:tab/>
        <w:t>έχει στερηθεί το δικαίωμα συμμετοχής σε διαγωνισμούς που οδηγούν στην ανάθεση Σύμβασης Δημοσίου και το όνομα του περιλαμβάνεται στο σχετικό κατάλογο που τηρεί η Αρμόδια Αρχή ή, προκειμένου για διαγωνιζόμενο της αλλοδαπής, έχει υποστεί αντίστοιχες με τις παραπάνω κυρώσεις,</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 xml:space="preserve">ιγ. </w:t>
      </w:r>
      <w:r w:rsidRPr="00DF1E09">
        <w:rPr>
          <w:rFonts w:ascii="Arial" w:hAnsi="Arial" w:cs="Arial"/>
          <w:lang w:val="el-GR"/>
        </w:rPr>
        <w:tab/>
        <w:t>ενέχεται σε υπόθεση διαφθοράς ή δωροδοκίας ή προσφοράς προμήθειας ή φιλοδωρήματος ή άλλου οποιασδήποτε πρόσωπο, ως αμοιβή ή κίνητρο για την εκτέλεση πράξης ή την παράλειψη ή αποχή από την εκτέλεση πράξης που σχετίζεται με το Διαγωνισμό,</w:t>
      </w:r>
    </w:p>
    <w:p w:rsidR="004D7D04" w:rsidRPr="00DF1E09" w:rsidRDefault="004D7D04" w:rsidP="00437E37">
      <w:pPr>
        <w:autoSpaceDE w:val="0"/>
        <w:autoSpaceDN w:val="0"/>
        <w:adjustRightInd w:val="0"/>
        <w:spacing w:after="0" w:line="240" w:lineRule="auto"/>
        <w:ind w:left="720" w:hanging="720"/>
        <w:jc w:val="both"/>
        <w:rPr>
          <w:rFonts w:ascii="Arial" w:hAnsi="Arial" w:cs="Arial"/>
          <w:lang w:val="el-GR"/>
        </w:rPr>
      </w:pPr>
      <w:r w:rsidRPr="00DF1E09">
        <w:rPr>
          <w:rFonts w:ascii="Arial" w:hAnsi="Arial" w:cs="Arial"/>
          <w:lang w:val="el-GR"/>
        </w:rPr>
        <w:t>ιδ.</w:t>
      </w:r>
      <w:r w:rsidRPr="00DF1E09">
        <w:rPr>
          <w:rFonts w:ascii="Arial" w:hAnsi="Arial" w:cs="Arial"/>
          <w:lang w:val="el-GR"/>
        </w:rPr>
        <w:tab/>
        <w:t>επηρεάζεται ή δυνατό να επηρεαστεί από οποιαδήποτε σύγκρουση συμφέροντος στον παρόντα διαγωνισμό ή έχει οποιαδήποτε ιδιάζουσα σχέση με άλλους διαγωνιζόμενους ή μέρη που εμπλέκονται στη Σύμβαση, ή</w:t>
      </w: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ιε. </w:t>
      </w:r>
      <w:r w:rsidRPr="00DF1E09">
        <w:rPr>
          <w:rFonts w:ascii="Arial" w:hAnsi="Arial" w:cs="Arial"/>
          <w:lang w:val="el-GR"/>
        </w:rPr>
        <w:tab/>
        <w:t>δεν πληροί τ</w:t>
      </w:r>
      <w:r w:rsidR="00EF52AE">
        <w:rPr>
          <w:rFonts w:ascii="Arial" w:hAnsi="Arial" w:cs="Arial"/>
          <w:lang w:val="el-GR"/>
        </w:rPr>
        <w:t>ις προϋποθέσεις του άρθρου 7.1</w:t>
      </w:r>
      <w:r w:rsidRPr="00DF1E09">
        <w:rPr>
          <w:rFonts w:ascii="Arial" w:hAnsi="Arial" w:cs="Arial"/>
          <w:lang w:val="el-GR"/>
        </w:rPr>
        <w:t xml:space="preserve"> πιο πάνω.</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w:t>
      </w:r>
      <w:r w:rsidR="002D05F3">
        <w:rPr>
          <w:rFonts w:ascii="Arial" w:hAnsi="Arial" w:cs="Arial"/>
          <w:b/>
          <w:lang w:val="el-GR"/>
        </w:rPr>
        <w:t>6</w:t>
      </w:r>
      <w:r w:rsidRPr="00DF1E09">
        <w:rPr>
          <w:rFonts w:ascii="Arial" w:hAnsi="Arial" w:cs="Arial"/>
          <w:b/>
          <w:lang w:val="el-GR"/>
        </w:rPr>
        <w:t>.</w:t>
      </w:r>
      <w:r w:rsidRPr="00DF1E09">
        <w:rPr>
          <w:rFonts w:ascii="Arial" w:hAnsi="Arial" w:cs="Arial"/>
          <w:lang w:val="el-GR"/>
        </w:rPr>
        <w:tab/>
        <w:t>Νοείται ότι σε περίπτωση κοινοπραξίας φυσικών και/ή νομικών προσώπων, όλοι οι παραπάνω λόγοι αποκλεισμού ισχύουν για κάθε ένα συμμετέχοντα στην κοινοπραξία και αν ένας συμμετέχων αποκλεισθεί από το διαγωνισμό εξαιτίας ενός από τους λόγους αυτούς, η υποβληθείσα πρόταση της κοινοπραξίας αποκλείεται του διαγωνισμού και δεν αξιολογείται.</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w:t>
      </w:r>
      <w:r w:rsidR="009F6148">
        <w:rPr>
          <w:rFonts w:ascii="Arial" w:hAnsi="Arial" w:cs="Arial"/>
          <w:b/>
          <w:lang w:val="el-GR"/>
        </w:rPr>
        <w:t>7</w:t>
      </w:r>
      <w:r w:rsidRPr="00DF1E09">
        <w:rPr>
          <w:rFonts w:ascii="Arial" w:hAnsi="Arial" w:cs="Arial"/>
          <w:b/>
          <w:lang w:val="el-GR"/>
        </w:rPr>
        <w:t>.</w:t>
      </w:r>
      <w:r w:rsidRPr="00DF1E09">
        <w:rPr>
          <w:rFonts w:ascii="Arial" w:hAnsi="Arial" w:cs="Arial"/>
          <w:lang w:val="el-GR"/>
        </w:rPr>
        <w:tab/>
        <w:t xml:space="preserve">Αναφορικά με τις υποπαραγράφους (α), (β), (γ), (δ), (ε), (στ), (ι), (ία), (ιβ) και (ιδ) της παραγράφου 7.2.5 πιο πάνω, ο Διαγωνιζόμενος οφείλει, με ποινή αποκλεισμού, να υποβάλει την «Υπεύθυνη Δήλωση» που επισυνάπτεται ως </w:t>
      </w:r>
      <w:r w:rsidR="00EC129E">
        <w:rPr>
          <w:rFonts w:ascii="Arial" w:hAnsi="Arial" w:cs="Arial"/>
          <w:lang w:val="el-GR"/>
        </w:rPr>
        <w:t xml:space="preserve">ΠΑΡΑΡΤΗΜΑ </w:t>
      </w:r>
      <w:r w:rsidRPr="00DF1E09">
        <w:rPr>
          <w:rFonts w:ascii="Arial" w:hAnsi="Arial" w:cs="Arial"/>
          <w:lang w:val="el-GR"/>
        </w:rPr>
        <w:t>2 των παρόντων Όρων, κατάλληλα συμπληρωμένη και υπογραμμένη. Νοείται ότι σε περίπτωση κοινοπραξίας φυσικών και/ή νομικών προσώπων, υποβάλλονται τέτοιες Υπεύθυνες Δηλώσεις κατάλληλα συμπληρωμένες και υπογραμμένες από κάθε ένα συμμετέχοντα στην κοινοπραξία.</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w:t>
      </w:r>
      <w:r w:rsidR="009F6148">
        <w:rPr>
          <w:rFonts w:ascii="Arial" w:hAnsi="Arial" w:cs="Arial"/>
          <w:b/>
          <w:lang w:val="el-GR"/>
        </w:rPr>
        <w:t>8</w:t>
      </w:r>
      <w:r w:rsidRPr="00DF1E09">
        <w:rPr>
          <w:rFonts w:ascii="Arial" w:hAnsi="Arial" w:cs="Arial"/>
          <w:b/>
          <w:lang w:val="el-GR"/>
        </w:rPr>
        <w:t>.</w:t>
      </w:r>
      <w:r w:rsidRPr="00DF1E09">
        <w:rPr>
          <w:rFonts w:ascii="Arial" w:hAnsi="Arial" w:cs="Arial"/>
          <w:lang w:val="el-GR"/>
        </w:rPr>
        <w:tab/>
        <w:t xml:space="preserve">Ο Διαγωνιζόμενος στον οποίο θα ανατεθεί η Σύμβαση οφείλει να προσκομίσει στην Αναθέτουσα Αρχή, πριν την υπογραφή της Συμφωνίας, πρωτότυπα πιστοποιητικά που θα έχουν εκδοθεί από τις αρμόδιες αρχές της Κυπριακής Δημοκρατίας ή του οικείου κράτους μέλους, ώστε να αποδείξει τη συμμόρφωση του με τις απαιτήσεις των υποπαραγράφων </w:t>
      </w:r>
      <w:r w:rsidRPr="00932CD0">
        <w:rPr>
          <w:rFonts w:ascii="Arial" w:hAnsi="Arial" w:cs="Arial"/>
          <w:lang w:val="el-GR"/>
        </w:rPr>
        <w:t>(α), (β), (δ), (ε) και (στ) της παραγράφου 7.2.5 πιο πάνω.</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5E0B6F"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w:t>
      </w:r>
      <w:r w:rsidR="009F6148">
        <w:rPr>
          <w:rFonts w:ascii="Arial" w:hAnsi="Arial" w:cs="Arial"/>
          <w:b/>
          <w:lang w:val="el-GR"/>
        </w:rPr>
        <w:t>9</w:t>
      </w:r>
      <w:r w:rsidRPr="00DF1E09">
        <w:rPr>
          <w:rFonts w:ascii="Arial" w:hAnsi="Arial" w:cs="Arial"/>
          <w:b/>
          <w:lang w:val="el-GR"/>
        </w:rPr>
        <w:t>.</w:t>
      </w:r>
      <w:r w:rsidRPr="00DF1E09">
        <w:rPr>
          <w:rFonts w:ascii="Arial" w:hAnsi="Arial" w:cs="Arial"/>
          <w:lang w:val="el-GR"/>
        </w:rPr>
        <w:tab/>
        <w:t xml:space="preserve">Ειδικότερα, αναφορικά με τις υποπαραγράφους 7.2.5. (α) και 7.2.5. (β) πιο πάνω, ο Διαγωνιζόμενος στον οποίο θα ανατεθεί η Σύμβαση οφείλει να προσκομίσει στην Αναθέτουσα Αρχή, πριν την υπογραφή της Συμφωνίας, πρωτότυπο πιστοποιητικό αρμόδιας δικαστικής ή διοικητικής αρχής, σύμφωνα με τα ισχύοντα στη χώρα εγκατάστασης του, από το οποίο να προκύπτει ότι δεν τελεί υπό πτώχευση, εκκαθάριση, παύση εργασιών, αναγκαστική διαχείριση, πτωχευτικό συμβιβασμό ή άλλη ανάλογη κατάσταση και επίσης ότι δεν έχει κινηθεί εναντίον του διαδικασία κήρυξης σε πτώχευση, εκκαθάρισης, αναγκαστικής διαχείρισης, πτωχευτικού συμβιβασμού ή άλλη ανάλογη διαδικασία. </w:t>
      </w:r>
      <w:r w:rsidRPr="00050C9D">
        <w:rPr>
          <w:rFonts w:ascii="Arial" w:hAnsi="Arial" w:cs="Arial"/>
          <w:lang w:val="el-GR"/>
        </w:rPr>
        <w:t xml:space="preserve">Το δικαιολογητικό αυτό θα πρέπει να έχει εκδοθεί εντός του τελευταίου τριμήνου πριν από την τελευταία προθεσμία </w:t>
      </w:r>
      <w:r w:rsidR="004F4B7E" w:rsidRPr="005E0B6F">
        <w:rPr>
          <w:rFonts w:ascii="Arial" w:hAnsi="Arial" w:cs="Arial"/>
          <w:lang w:val="el-GR"/>
        </w:rPr>
        <w:t>υπογραφής της Συμφωνίας</w:t>
      </w:r>
      <w:r w:rsidRPr="005E0B6F">
        <w:rPr>
          <w:rFonts w:ascii="Arial" w:hAnsi="Arial" w:cs="Arial"/>
          <w:lang w:val="el-GR"/>
        </w:rPr>
        <w:t>.</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w:t>
      </w:r>
      <w:r w:rsidR="009F6148">
        <w:rPr>
          <w:rFonts w:ascii="Arial" w:hAnsi="Arial" w:cs="Arial"/>
          <w:b/>
          <w:lang w:val="el-GR"/>
        </w:rPr>
        <w:t>10</w:t>
      </w:r>
      <w:r w:rsidRPr="00DF1E09">
        <w:rPr>
          <w:rFonts w:ascii="Arial" w:hAnsi="Arial" w:cs="Arial"/>
          <w:b/>
          <w:lang w:val="el-GR"/>
        </w:rPr>
        <w:t>.</w:t>
      </w:r>
      <w:r w:rsidRPr="00DF1E09">
        <w:rPr>
          <w:rFonts w:ascii="Arial" w:hAnsi="Arial" w:cs="Arial"/>
          <w:lang w:val="el-GR"/>
        </w:rPr>
        <w:tab/>
        <w:t xml:space="preserve">Επίσης, αναφορικά με την υποπαράγραφο 7.2.5. (δ) πιο πάνω, ο Διαγωνιζόμενος στον οποίο θα ανατεθεί η Σύμβαση οφείλει να προσκομίσει στην Αναθέτουσα Αρχή, πριν την υπογραφή της Συμφωνίας, Απόσπασμα Ποινικού Μητρώου ή, ελλείψει αυτού, ισότιμου εγγράφου που εκδίδεται από αρμόδια δικαστική ή διοικητική αρχή της χώρας εγκατάστασης του, από το οποίο να προκύπτει ότι δεν έχει καταδικαστεί για αδίκημα σχετικό με την άσκηση της επαγγελματικής του δραστηριότητας. Το δικαιολογητικό αυτό θα πρέπει να έχει εκδοθεί εντός του τελευταίου τριμήνου πριν από την τελευταία προθεσμία </w:t>
      </w:r>
      <w:r w:rsidR="004F4B7E" w:rsidRPr="005E0B6F">
        <w:rPr>
          <w:rFonts w:ascii="Arial" w:hAnsi="Arial" w:cs="Arial"/>
          <w:lang w:val="el-GR"/>
        </w:rPr>
        <w:t>υπογραφής της Συμφωνίας.</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7.2.1</w:t>
      </w:r>
      <w:r w:rsidR="009F6148">
        <w:rPr>
          <w:rFonts w:ascii="Arial" w:hAnsi="Arial" w:cs="Arial"/>
          <w:b/>
          <w:lang w:val="el-GR"/>
        </w:rPr>
        <w:t>1</w:t>
      </w:r>
      <w:r w:rsidRPr="00DF1E09">
        <w:rPr>
          <w:rFonts w:ascii="Arial" w:hAnsi="Arial" w:cs="Arial"/>
          <w:b/>
          <w:lang w:val="el-GR"/>
        </w:rPr>
        <w:t>.</w:t>
      </w:r>
      <w:r w:rsidRPr="00DF1E09">
        <w:rPr>
          <w:rFonts w:ascii="Arial" w:hAnsi="Arial" w:cs="Arial"/>
          <w:lang w:val="el-GR"/>
        </w:rPr>
        <w:tab/>
        <w:t>Αναφορικά με τις υποπαραγράφους 7.2.5. (ε) και 7.2.5. (στ) πιο πάνω, στην Κυπριακή Δημοκρατία, αρμόδια αρχή για την έκδοση των σχετικών πιστοποιητικών είναι:</w:t>
      </w: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α.</w:t>
      </w:r>
      <w:r w:rsidRPr="00DF1E09">
        <w:rPr>
          <w:rFonts w:ascii="Arial" w:hAnsi="Arial" w:cs="Arial"/>
          <w:lang w:val="el-GR"/>
        </w:rPr>
        <w:tab/>
        <w:t>Τμήμα Εσωτερικών Προσόδων (Έντυπο αρ. Ε. Πρ. 104)</w:t>
      </w: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β.  </w:t>
      </w:r>
      <w:r w:rsidRPr="00DF1E09">
        <w:rPr>
          <w:rFonts w:ascii="Arial" w:hAnsi="Arial" w:cs="Arial"/>
          <w:lang w:val="el-GR"/>
        </w:rPr>
        <w:tab/>
        <w:t>Υπηρεσία Φόρου Προστιθέμενης Αξίας (Έντυπο Φ.Π.Α. 105)</w:t>
      </w: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lang w:val="el-GR"/>
        </w:rPr>
        <w:t xml:space="preserve">γ.  </w:t>
      </w:r>
      <w:r w:rsidRPr="00DF1E09">
        <w:rPr>
          <w:rFonts w:ascii="Arial" w:hAnsi="Arial" w:cs="Arial"/>
          <w:lang w:val="el-GR"/>
        </w:rPr>
        <w:tab/>
        <w:t>Τμήμα Κοινωνικών Ασφαλίσεων (για τους εργοδότες Έντυπο αρ. Υ.Κ.Α. 2-022 και για αυτοτελώς εργαζόμενους το Έντυπο Υ. Κ.Α. 2-023)</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7.2.1</w:t>
      </w:r>
      <w:r w:rsidR="009F6148">
        <w:rPr>
          <w:rFonts w:ascii="Arial" w:hAnsi="Arial" w:cs="Arial"/>
          <w:b/>
          <w:lang w:val="el-GR"/>
        </w:rPr>
        <w:t>2</w:t>
      </w:r>
      <w:r w:rsidRPr="00DF1E09">
        <w:rPr>
          <w:rFonts w:ascii="Arial" w:hAnsi="Arial" w:cs="Arial"/>
          <w:b/>
          <w:lang w:val="el-GR"/>
        </w:rPr>
        <w:t>.</w:t>
      </w:r>
      <w:r w:rsidRPr="00DF1E09">
        <w:rPr>
          <w:rFonts w:ascii="Arial" w:hAnsi="Arial" w:cs="Arial"/>
          <w:lang w:val="el-GR"/>
        </w:rPr>
        <w:tab/>
        <w:t>Για την εξασφάλιση των πιστοποιητικών των παραγράφων 7.2.9. έως 7.2.11., ο Διαγωνιζόμενος στον οποίο θα ανατεθεί η Σύμβαση θα παρουσιάζει στις αρμόδιες αρχές φωτοαντίγραφο της «Υπεύθυνης Δήλωσης» της προσφοράς (</w:t>
      </w:r>
      <w:r w:rsidR="00EC129E">
        <w:rPr>
          <w:rFonts w:ascii="Arial" w:hAnsi="Arial" w:cs="Arial"/>
          <w:lang w:val="el-GR"/>
        </w:rPr>
        <w:t xml:space="preserve">ΠΑΡΑΡΤΗΜΑ </w:t>
      </w:r>
      <w:r w:rsidRPr="00DF1E09">
        <w:rPr>
          <w:rFonts w:ascii="Arial" w:hAnsi="Arial" w:cs="Arial"/>
          <w:lang w:val="el-GR"/>
        </w:rPr>
        <w:t xml:space="preserve">2). Σε </w:t>
      </w:r>
      <w:r w:rsidRPr="00DF1E09">
        <w:rPr>
          <w:rFonts w:ascii="Arial" w:hAnsi="Arial" w:cs="Arial"/>
          <w:lang w:val="el-GR"/>
        </w:rPr>
        <w:lastRenderedPageBreak/>
        <w:t>περίπτωση που το οικείο κράτος μέλος δεν εκδίδει τα πιο πάνω πιστοποιητικά τότε αυτά μπορούν να αντικατασταθούν με ένορκη βεβαίωση του Προσφέροντας, στα δε κράτη μέλη όπου δεν προβλέπεται ένορκη βεβαίωση, από υπεύθυνη δήλωση ενώπιον δικαστικής ή διοικητικής αρχής, συμβολαιογράφου ή αρμόδιου επαγγελματικού φορέα ή οργανισμού της χώρας καταγωγής ή προέλευσης του.</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7.2.1</w:t>
      </w:r>
      <w:r w:rsidR="009F6148">
        <w:rPr>
          <w:rFonts w:ascii="Arial" w:hAnsi="Arial" w:cs="Arial"/>
          <w:b/>
          <w:lang w:val="el-GR"/>
        </w:rPr>
        <w:t>3</w:t>
      </w:r>
      <w:r w:rsidRPr="00DF1E09">
        <w:rPr>
          <w:rFonts w:ascii="Arial" w:hAnsi="Arial" w:cs="Arial"/>
          <w:b/>
          <w:lang w:val="el-GR"/>
        </w:rPr>
        <w:t>.</w:t>
      </w:r>
      <w:r w:rsidRPr="00DF1E09">
        <w:rPr>
          <w:rFonts w:ascii="Arial" w:hAnsi="Arial" w:cs="Arial"/>
          <w:lang w:val="el-GR"/>
        </w:rPr>
        <w:tab/>
        <w:t>Η Αναθέτουσα Αρχή διατηρεί το δικαίωμα, σε οποιοδήποτε στάδιο της διαδικασίας, να ελέγξει την ορθότητα της «Υπεύθυνης Δήλωσης» ή οποιουδήποτε άλλου υποβαλλόμενου δικαιολογητικού ή στοιχείου, του Διαγωνιζόμενου στον οποίο θα ανατεθεί η Σύμβαση, σε συνεργασία με τις αρμόδιες αρχές της Κυπριακής Δημοκρατίας ή του οικείου κράτους μέλους, ανάλογα με την περίπτωση. Σε περίπτωση που διαπιστωθεί οποιαδήποτε λανθασμένη ή ημιτελής πληροφόρηση που παρέχεται εκ μέρους του Διαγωνιζόμενου στη διαδικασία του διαγωνισμού θα έχει ως αποτέλεσμα την απόρριψη της προσφοράς του.</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7.2.1</w:t>
      </w:r>
      <w:r w:rsidR="009F6148">
        <w:rPr>
          <w:rFonts w:ascii="Arial" w:hAnsi="Arial" w:cs="Arial"/>
          <w:b/>
          <w:lang w:val="el-GR"/>
        </w:rPr>
        <w:t>4</w:t>
      </w:r>
      <w:r w:rsidRPr="00DF1E09">
        <w:rPr>
          <w:rFonts w:ascii="Arial" w:hAnsi="Arial" w:cs="Arial"/>
          <w:b/>
          <w:lang w:val="el-GR"/>
        </w:rPr>
        <w:t>.</w:t>
      </w:r>
      <w:r w:rsidRPr="00DF1E09">
        <w:rPr>
          <w:rFonts w:ascii="Arial" w:hAnsi="Arial" w:cs="Arial"/>
          <w:b/>
          <w:lang w:val="el-GR"/>
        </w:rPr>
        <w:tab/>
      </w:r>
      <w:r w:rsidRPr="00DF1E09">
        <w:rPr>
          <w:rFonts w:ascii="Arial" w:hAnsi="Arial" w:cs="Arial"/>
          <w:lang w:val="el-GR"/>
        </w:rPr>
        <w:t xml:space="preserve">Οι απαιτήσεις του </w:t>
      </w:r>
      <w:r w:rsidR="005F0B93" w:rsidRPr="00DF1E09">
        <w:rPr>
          <w:rFonts w:ascii="Arial" w:hAnsi="Arial" w:cs="Arial"/>
          <w:lang w:val="el-GR"/>
        </w:rPr>
        <w:t>μνημείου όπως αυτές περιγράφονται στα</w:t>
      </w:r>
      <w:r w:rsidR="00485C57">
        <w:rPr>
          <w:rFonts w:ascii="Arial" w:hAnsi="Arial" w:cs="Arial"/>
          <w:lang w:val="el-GR"/>
        </w:rPr>
        <w:t xml:space="preserve"> </w:t>
      </w:r>
      <w:r w:rsidR="005F0B93" w:rsidRPr="00DF1E09">
        <w:rPr>
          <w:rFonts w:ascii="Arial" w:hAnsi="Arial" w:cs="Arial"/>
          <w:lang w:val="el-GR"/>
        </w:rPr>
        <w:t>έγ</w:t>
      </w:r>
      <w:r w:rsidR="00104BBC" w:rsidRPr="00DF1E09">
        <w:rPr>
          <w:rFonts w:ascii="Arial" w:hAnsi="Arial" w:cs="Arial"/>
          <w:lang w:val="el-GR"/>
        </w:rPr>
        <w:t>γ</w:t>
      </w:r>
      <w:r w:rsidR="005F0B93" w:rsidRPr="00DF1E09">
        <w:rPr>
          <w:rFonts w:ascii="Arial" w:hAnsi="Arial" w:cs="Arial"/>
          <w:lang w:val="el-GR"/>
        </w:rPr>
        <w:t>ραφα</w:t>
      </w:r>
      <w:r w:rsidRPr="00DF1E09">
        <w:rPr>
          <w:rFonts w:ascii="Arial" w:hAnsi="Arial" w:cs="Arial"/>
          <w:lang w:val="el-GR"/>
        </w:rPr>
        <w:t xml:space="preserve"> του Διαγωνισμού, αποτελούν αναπόσπαστο μέρος των όρων του Διαγωνισμού από τους οποίους δεν θα επιτραπεί οποιαδήποτε παρέκκλιση, εκτός αν η Αναθέτουσα Αρχή δώσει άλλες εντολές κατά τη διαδικασία των απαντήσεων.</w:t>
      </w:r>
    </w:p>
    <w:p w:rsidR="004D7D04" w:rsidRPr="00DF1E09" w:rsidRDefault="004D7D04" w:rsidP="00437E37">
      <w:pPr>
        <w:autoSpaceDE w:val="0"/>
        <w:autoSpaceDN w:val="0"/>
        <w:adjustRightInd w:val="0"/>
        <w:spacing w:after="0" w:line="240" w:lineRule="auto"/>
        <w:jc w:val="both"/>
        <w:rPr>
          <w:rFonts w:ascii="Arial" w:hAnsi="Arial" w:cs="Arial"/>
          <w:lang w:val="el-GR"/>
        </w:rPr>
      </w:pPr>
    </w:p>
    <w:p w:rsidR="004D7D04" w:rsidRPr="00DF1E09" w:rsidRDefault="004D7D04" w:rsidP="00437E37">
      <w:pPr>
        <w:autoSpaceDE w:val="0"/>
        <w:autoSpaceDN w:val="0"/>
        <w:adjustRightInd w:val="0"/>
        <w:spacing w:after="0" w:line="240" w:lineRule="auto"/>
        <w:jc w:val="both"/>
        <w:rPr>
          <w:rFonts w:ascii="Arial" w:hAnsi="Arial" w:cs="Arial"/>
          <w:lang w:val="el-GR"/>
        </w:rPr>
      </w:pPr>
      <w:r w:rsidRPr="00DF1E09">
        <w:rPr>
          <w:rFonts w:ascii="Arial" w:hAnsi="Arial" w:cs="Arial"/>
          <w:b/>
          <w:lang w:val="el-GR"/>
        </w:rPr>
        <w:t>7.2.1</w:t>
      </w:r>
      <w:r w:rsidR="009F6148">
        <w:rPr>
          <w:rFonts w:ascii="Arial" w:hAnsi="Arial" w:cs="Arial"/>
          <w:b/>
          <w:lang w:val="el-GR"/>
        </w:rPr>
        <w:t>5</w:t>
      </w:r>
      <w:r w:rsidRPr="00DF1E09">
        <w:rPr>
          <w:rFonts w:ascii="Arial" w:hAnsi="Arial" w:cs="Arial"/>
          <w:b/>
          <w:lang w:val="el-GR"/>
        </w:rPr>
        <w:t>.</w:t>
      </w:r>
      <w:r w:rsidRPr="00DF1E09">
        <w:rPr>
          <w:rFonts w:ascii="Arial" w:hAnsi="Arial" w:cs="Arial"/>
          <w:lang w:val="el-GR"/>
        </w:rPr>
        <w:tab/>
        <w:t xml:space="preserve">Η ανάθεση του Έργου στο βραβευμένο </w:t>
      </w:r>
      <w:r w:rsidR="005F0B93" w:rsidRPr="00DF1E09">
        <w:rPr>
          <w:rFonts w:ascii="Arial" w:hAnsi="Arial" w:cs="Arial"/>
          <w:lang w:val="el-GR"/>
        </w:rPr>
        <w:t>Καλλιτέχνη</w:t>
      </w:r>
      <w:r w:rsidRPr="00DF1E09">
        <w:rPr>
          <w:rFonts w:ascii="Arial" w:hAnsi="Arial" w:cs="Arial"/>
          <w:lang w:val="el-GR"/>
        </w:rPr>
        <w:t xml:space="preserve"> θα γίνει σύμφωνα με τη συνημμένη Συμφωνία, Καθήκοντα, Ευθύνες, Δικαιώματα Εργοδότη/</w:t>
      </w:r>
      <w:r w:rsidR="005F0B93" w:rsidRPr="00DF1E09">
        <w:rPr>
          <w:rFonts w:ascii="Arial" w:hAnsi="Arial" w:cs="Arial"/>
          <w:lang w:val="el-GR"/>
        </w:rPr>
        <w:t xml:space="preserve">Καλλιτέχνη (βλ. </w:t>
      </w:r>
      <w:r w:rsidR="00533662">
        <w:rPr>
          <w:rFonts w:ascii="Arial" w:hAnsi="Arial" w:cs="Arial"/>
          <w:lang w:val="el-GR"/>
        </w:rPr>
        <w:t>ΜΕΡΟΣ</w:t>
      </w:r>
      <w:r w:rsidR="002D2B55" w:rsidRPr="00DF1E09">
        <w:rPr>
          <w:rFonts w:ascii="Arial" w:hAnsi="Arial" w:cs="Arial"/>
          <w:lang w:val="el-GR"/>
        </w:rPr>
        <w:t>Β).</w:t>
      </w:r>
    </w:p>
    <w:p w:rsidR="005F0D4B"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3" o:spid="_x0000_s1070" style="position:absolute;left:0;text-align:left;z-index:251699200;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2r/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o+e8+ZBUNvdIgB&#10;VNdHtnHWkoIuMCqSUoPHiho2dh8SV3G2B//sxA+kWvGqmDbox2PnNph0nMiyc1b+cldeniMTlHxY&#10;Lh4Wc3ogcasVUN0afcD4STrDUlBzrWwSBSo4PWNMV0N1O5LS1u2U1vlhtWVDzR/nszkhA9mr1RAp&#10;NJ4Io+04A92Rb0UMGRGdVk3qTjgYuuNGB3YC8s6H3XL6cTse6qGRY/ZxXpZXDyHEz64Z09PylqfR&#10;rjB5zFf4aeYtYD/25FISmVq0TffLbN8rxd+Cpujomss+3FQna+S2q42T917uKX752da/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N0Nq/+IBAAC0AwAADgAAAAAAAAAAAAAAAAAuAgAAZHJzL2Uyb0RvYy54bWxQSwEC&#10;LQAUAAYACAAAACEAeFtKi+AAAAALAQAADwAAAAAAAAAAAAAAAAA8BAAAZHJzL2Rvd25yZXYueG1s&#10;UEsFBgAAAAAEAAQA8wAAAEkFAAAAAA==&#10;" strokecolor="#4a7ebb">
            <o:lock v:ext="edit" shapetype="f"/>
          </v:line>
        </w:pict>
      </w:r>
    </w:p>
    <w:p w:rsidR="005F0D4B" w:rsidRPr="00DF1E09" w:rsidRDefault="005F0D4B"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8. ΣΥΝΘΕΣΗ ΚΡΙΤΙΚΗΣ ΕΠΙΤΡΟΠΗΣ</w:t>
      </w:r>
    </w:p>
    <w:p w:rsidR="005F0D4B" w:rsidRPr="00DF1E09" w:rsidRDefault="007C56E5" w:rsidP="00437E37">
      <w:pPr>
        <w:autoSpaceDE w:val="0"/>
        <w:autoSpaceDN w:val="0"/>
        <w:adjustRightInd w:val="0"/>
        <w:spacing w:after="0" w:line="240" w:lineRule="auto"/>
        <w:jc w:val="both"/>
        <w:rPr>
          <w:rFonts w:ascii="Arial" w:hAnsi="Arial" w:cs="Arial"/>
          <w:b/>
          <w:lang w:val="el-GR"/>
        </w:rPr>
      </w:pPr>
      <w:r w:rsidRPr="007C56E5">
        <w:rPr>
          <w:rFonts w:ascii="Arial" w:hAnsi="Arial" w:cs="Arial"/>
          <w:b/>
          <w:bCs/>
          <w:noProof/>
          <w:lang w:val="el-GR" w:eastAsia="el-GR"/>
        </w:rPr>
        <w:pict>
          <v:line id="Straight Connector 24" o:spid="_x0000_s1069" style="position:absolute;left:0;text-align:left;z-index:251698176;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yIY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R89sCZBUNvdIgB&#10;VNdHtnHWkoIuMCqSUoPHiho2dh8SV3G2B//ixA+kWvGmmDbox2PnNph0nMiyc1b+cldeniMTlHxc&#10;Lh4Xc3ogcasVUN0afcD4STrDUlBzrWwSBSo4vWBMV0N1O5LS1u2U1vlhtWVDzZ/mszkhA9mr1RAp&#10;NJ4Io+04A92Rb0UMGRGdVk3qTjgYuuNGB3YC8s7Dbjn9uB0P9dDIMfs0L8urhxDiZ9eM6Wl5y9No&#10;V5g85hv8NPMWsB97cimJTC3apvtltu+V4m9BU3R0zWUfbqqTNXLb1cbJe6/3FL/+bOtf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UNsiG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 xml:space="preserve">8.1. </w:t>
      </w:r>
      <w:r w:rsidRPr="00DF1E09">
        <w:rPr>
          <w:rFonts w:ascii="Arial" w:hAnsi="Arial" w:cs="Arial"/>
          <w:bCs/>
          <w:lang w:val="el-GR"/>
        </w:rPr>
        <w:t xml:space="preserve">Η Κριτική Επιτροπή είναι </w:t>
      </w:r>
      <w:r w:rsidR="0074710B">
        <w:rPr>
          <w:rFonts w:ascii="Arial" w:hAnsi="Arial" w:cs="Arial"/>
          <w:bCs/>
          <w:lang w:val="el-GR"/>
        </w:rPr>
        <w:t>πενταμελής</w:t>
      </w:r>
      <w:r w:rsidRPr="00DF1E09">
        <w:rPr>
          <w:rFonts w:ascii="Arial" w:hAnsi="Arial" w:cs="Arial"/>
          <w:lang w:val="el-GR"/>
        </w:rPr>
        <w:t>:</w:t>
      </w:r>
    </w:p>
    <w:p w:rsidR="00937732" w:rsidRPr="00DF1E09" w:rsidRDefault="00937732" w:rsidP="00437E37">
      <w:pPr>
        <w:autoSpaceDE w:val="0"/>
        <w:autoSpaceDN w:val="0"/>
        <w:adjustRightInd w:val="0"/>
        <w:spacing w:after="0" w:line="240" w:lineRule="auto"/>
        <w:jc w:val="both"/>
        <w:rPr>
          <w:rFonts w:ascii="Arial" w:hAnsi="Arial" w:cs="Arial"/>
          <w:b/>
          <w:lang w:val="el-GR"/>
        </w:rPr>
      </w:pPr>
    </w:p>
    <w:p w:rsidR="006A44D7" w:rsidRPr="006A44D7" w:rsidRDefault="006A44D7" w:rsidP="006A44D7">
      <w:pPr>
        <w:spacing w:after="0" w:line="360" w:lineRule="auto"/>
        <w:jc w:val="both"/>
        <w:rPr>
          <w:rFonts w:ascii="Arial" w:hAnsi="Arial" w:cs="Arial"/>
          <w:lang w:val="el-GR"/>
        </w:rPr>
      </w:pPr>
      <w:r w:rsidRPr="006A44D7">
        <w:rPr>
          <w:rFonts w:ascii="Arial" w:hAnsi="Arial" w:cs="Arial"/>
          <w:lang w:val="el-GR"/>
        </w:rPr>
        <w:t>Ανδρέας Μαϊμαρίδης, Πρόεδρος του Σ.Ι.Μ.Α.Ε.</w:t>
      </w:r>
    </w:p>
    <w:p w:rsidR="006A44D7" w:rsidRPr="006A44D7" w:rsidRDefault="006A44D7" w:rsidP="006A44D7">
      <w:pPr>
        <w:spacing w:after="0" w:line="360" w:lineRule="auto"/>
        <w:jc w:val="both"/>
        <w:rPr>
          <w:rFonts w:ascii="Arial" w:hAnsi="Arial" w:cs="Arial"/>
          <w:lang w:val="el-GR"/>
        </w:rPr>
      </w:pPr>
      <w:r w:rsidRPr="006A44D7">
        <w:rPr>
          <w:rFonts w:ascii="Arial" w:hAnsi="Arial" w:cs="Arial"/>
          <w:lang w:val="el-GR"/>
        </w:rPr>
        <w:t xml:space="preserve">Άριστος Καψοσιδέρης, Μέλος του Σ.Ι.Μ.Α.Ε. </w:t>
      </w:r>
    </w:p>
    <w:p w:rsidR="006A44D7" w:rsidRPr="006A44D7" w:rsidRDefault="006A44D7" w:rsidP="006A44D7">
      <w:pPr>
        <w:spacing w:after="0" w:line="360" w:lineRule="auto"/>
        <w:jc w:val="both"/>
        <w:rPr>
          <w:rFonts w:ascii="Arial" w:hAnsi="Arial" w:cs="Arial"/>
          <w:lang w:val="el-GR"/>
        </w:rPr>
      </w:pPr>
      <w:r w:rsidRPr="006A44D7">
        <w:rPr>
          <w:rFonts w:ascii="Arial" w:hAnsi="Arial" w:cs="Arial"/>
          <w:lang w:val="el-GR"/>
        </w:rPr>
        <w:t xml:space="preserve">Φώτης Οικονομίδης, Αρχιτέκτονας </w:t>
      </w:r>
    </w:p>
    <w:p w:rsidR="006A44D7" w:rsidRPr="006A44D7" w:rsidRDefault="006A44D7" w:rsidP="006A44D7">
      <w:pPr>
        <w:spacing w:after="0" w:line="360" w:lineRule="auto"/>
        <w:jc w:val="both"/>
        <w:rPr>
          <w:rFonts w:ascii="Arial" w:hAnsi="Arial" w:cs="Arial"/>
          <w:lang w:val="el-GR"/>
        </w:rPr>
      </w:pPr>
      <w:r w:rsidRPr="006A44D7">
        <w:rPr>
          <w:rFonts w:ascii="Arial" w:hAnsi="Arial" w:cs="Arial"/>
          <w:lang w:val="el-GR"/>
        </w:rPr>
        <w:t xml:space="preserve">Δημήτρης Αληθεινός, Γλύπτης </w:t>
      </w:r>
    </w:p>
    <w:p w:rsidR="006A44D7" w:rsidRPr="006A44D7" w:rsidRDefault="006A44D7" w:rsidP="006A44D7">
      <w:pPr>
        <w:spacing w:after="0" w:line="360" w:lineRule="auto"/>
        <w:jc w:val="both"/>
        <w:rPr>
          <w:rFonts w:ascii="Arial" w:hAnsi="Arial" w:cs="Arial"/>
          <w:lang w:val="el-GR"/>
        </w:rPr>
      </w:pPr>
      <w:r w:rsidRPr="006A44D7">
        <w:rPr>
          <w:rFonts w:ascii="Arial" w:hAnsi="Arial" w:cs="Arial"/>
          <w:lang w:val="el-GR"/>
        </w:rPr>
        <w:t xml:space="preserve">Γεώργιος Κυριάκου, Μέλος ΕΚΑΤΕ </w:t>
      </w:r>
    </w:p>
    <w:p w:rsidR="006A44D7" w:rsidRPr="006A44D7" w:rsidRDefault="006A44D7" w:rsidP="006A44D7">
      <w:pPr>
        <w:spacing w:after="0" w:line="240" w:lineRule="auto"/>
        <w:ind w:left="644"/>
        <w:jc w:val="both"/>
        <w:rPr>
          <w:rFonts w:ascii="Arial" w:hAnsi="Arial" w:cs="Arial"/>
          <w:lang w:val="el-GR"/>
        </w:rPr>
      </w:pPr>
    </w:p>
    <w:p w:rsidR="00476D69" w:rsidRPr="00DF1E09" w:rsidRDefault="00476D69" w:rsidP="00437E37">
      <w:pPr>
        <w:autoSpaceDE w:val="0"/>
        <w:autoSpaceDN w:val="0"/>
        <w:adjustRightInd w:val="0"/>
        <w:spacing w:after="0" w:line="240" w:lineRule="auto"/>
        <w:jc w:val="both"/>
        <w:rPr>
          <w:rFonts w:ascii="Arial" w:hAnsi="Arial" w:cs="Arial"/>
          <w:b/>
          <w:bCs/>
          <w:lang w:val="el-GR"/>
        </w:rPr>
      </w:pPr>
    </w:p>
    <w:p w:rsidR="00356A99" w:rsidRPr="00DF1E09" w:rsidRDefault="00356A9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8.2. </w:t>
      </w:r>
      <w:r w:rsidR="00F26347" w:rsidRPr="00DF1E09">
        <w:rPr>
          <w:rFonts w:ascii="Arial" w:hAnsi="Arial" w:cs="Arial"/>
          <w:bCs/>
          <w:lang w:val="el-GR"/>
        </w:rPr>
        <w:t>Σύμβουλο</w:t>
      </w:r>
      <w:r w:rsidR="006A44D7">
        <w:rPr>
          <w:rFonts w:ascii="Arial" w:hAnsi="Arial" w:cs="Arial"/>
          <w:bCs/>
          <w:lang w:val="el-GR"/>
        </w:rPr>
        <w:t>ς</w:t>
      </w:r>
      <w:r w:rsidR="00F26347" w:rsidRPr="00DF1E09">
        <w:rPr>
          <w:rFonts w:ascii="Arial" w:hAnsi="Arial" w:cs="Arial"/>
          <w:bCs/>
          <w:lang w:val="el-GR"/>
        </w:rPr>
        <w:t xml:space="preserve"> </w:t>
      </w:r>
      <w:r w:rsidR="000E13CE" w:rsidRPr="00DF1E09">
        <w:rPr>
          <w:rFonts w:ascii="Arial" w:hAnsi="Arial" w:cs="Arial"/>
          <w:bCs/>
          <w:lang w:val="el-GR"/>
        </w:rPr>
        <w:t>Κριτικής Επιτροπής</w:t>
      </w:r>
      <w:r w:rsidRPr="00DF1E09">
        <w:rPr>
          <w:rFonts w:ascii="Arial" w:hAnsi="Arial" w:cs="Arial"/>
          <w:bCs/>
          <w:lang w:val="el-GR"/>
        </w:rPr>
        <w:t>:</w:t>
      </w:r>
    </w:p>
    <w:p w:rsidR="006730BF" w:rsidRPr="00DF1E09" w:rsidRDefault="006730BF" w:rsidP="00437E37">
      <w:pPr>
        <w:autoSpaceDE w:val="0"/>
        <w:autoSpaceDN w:val="0"/>
        <w:adjustRightInd w:val="0"/>
        <w:spacing w:after="0" w:line="240" w:lineRule="auto"/>
        <w:jc w:val="both"/>
        <w:rPr>
          <w:rFonts w:ascii="Arial" w:hAnsi="Arial" w:cs="Arial"/>
          <w:b/>
          <w:bCs/>
          <w:lang w:val="el-GR"/>
        </w:rPr>
      </w:pPr>
    </w:p>
    <w:p w:rsidR="006A44D7" w:rsidRPr="006A44D7" w:rsidRDefault="006A44D7" w:rsidP="006A44D7">
      <w:pPr>
        <w:spacing w:after="0" w:line="240" w:lineRule="auto"/>
        <w:jc w:val="both"/>
        <w:rPr>
          <w:rFonts w:ascii="Arial" w:hAnsi="Arial" w:cs="Arial"/>
          <w:lang w:val="el-GR"/>
        </w:rPr>
      </w:pPr>
      <w:r w:rsidRPr="006A44D7">
        <w:rPr>
          <w:rFonts w:ascii="Arial" w:hAnsi="Arial" w:cs="Arial"/>
          <w:lang w:val="el-GR"/>
        </w:rPr>
        <w:t>Χρ</w:t>
      </w:r>
      <w:r w:rsidR="00881312">
        <w:rPr>
          <w:rFonts w:ascii="Arial" w:hAnsi="Arial" w:cs="Arial"/>
          <w:lang w:val="el-GR"/>
        </w:rPr>
        <w:t>ίστος</w:t>
      </w:r>
      <w:r w:rsidRPr="006A44D7">
        <w:rPr>
          <w:rFonts w:ascii="Arial" w:hAnsi="Arial" w:cs="Arial"/>
          <w:lang w:val="el-GR"/>
        </w:rPr>
        <w:t xml:space="preserve"> Χριστοδούλου</w:t>
      </w:r>
      <w:r>
        <w:rPr>
          <w:rFonts w:ascii="Arial" w:hAnsi="Arial" w:cs="Arial"/>
          <w:lang w:val="el-GR"/>
        </w:rPr>
        <w:t>, Αρχιτέκτονας-Πολεοδόμος</w:t>
      </w:r>
    </w:p>
    <w:p w:rsidR="006A44D7" w:rsidRPr="006A44D7" w:rsidRDefault="006A44D7" w:rsidP="00437E37">
      <w:pPr>
        <w:autoSpaceDE w:val="0"/>
        <w:autoSpaceDN w:val="0"/>
        <w:adjustRightInd w:val="0"/>
        <w:spacing w:after="0" w:line="240" w:lineRule="auto"/>
        <w:jc w:val="both"/>
        <w:rPr>
          <w:rFonts w:ascii="Arial" w:hAnsi="Arial" w:cs="Arial"/>
          <w:b/>
          <w:bCs/>
          <w:lang w:val="el-GR"/>
        </w:rPr>
      </w:pPr>
    </w:p>
    <w:p w:rsidR="000E13CE" w:rsidRPr="0074710B" w:rsidRDefault="000E13CE"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8.3. </w:t>
      </w:r>
      <w:r w:rsidRPr="00DF1E09">
        <w:rPr>
          <w:rFonts w:ascii="Arial" w:hAnsi="Arial" w:cs="Arial"/>
          <w:bCs/>
          <w:lang w:val="el-GR"/>
        </w:rPr>
        <w:t>Γραμματέας Κριτικής Επιτροπής:</w:t>
      </w:r>
    </w:p>
    <w:p w:rsidR="00881312" w:rsidRPr="008A3C81" w:rsidRDefault="006A44D7" w:rsidP="008A3C81">
      <w:pPr>
        <w:spacing w:after="0" w:line="360" w:lineRule="auto"/>
        <w:jc w:val="both"/>
        <w:rPr>
          <w:rFonts w:ascii="Arial" w:hAnsi="Arial" w:cs="Arial"/>
          <w:lang w:val="el-GR"/>
        </w:rPr>
      </w:pPr>
      <w:r w:rsidRPr="006A44D7">
        <w:rPr>
          <w:rFonts w:ascii="Arial" w:hAnsi="Arial" w:cs="Arial"/>
          <w:lang w:val="el-GR"/>
        </w:rPr>
        <w:t xml:space="preserve">Ρίτσα Παπαπαύλου, </w:t>
      </w:r>
      <w:r>
        <w:rPr>
          <w:rFonts w:ascii="Arial" w:hAnsi="Arial" w:cs="Arial"/>
          <w:lang w:val="el-GR"/>
        </w:rPr>
        <w:t>Βοηθός Γραμματειακός Λειτουργός Σ.Ι.Μ.Α.Ε.</w:t>
      </w:r>
    </w:p>
    <w:p w:rsidR="006730BF"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5" o:spid="_x0000_s1068" style="position:absolute;left:0;text-align:left;z-index:251702272;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Cp84Q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NufMgqE3OsQA&#10;qusj2zhrSUEXGBVJqcFjRQ0buw+Jqzjbg3924idSrXhTTBv047FzG0w6TmTZOSt/uSsvz5EJSj4s&#10;Fw+LOT2QuNUKqG6NPmD8LJ1hKai5VjaJAhWcnjGmq6G6HUlp63ZK6/yw2rKh5o/zxE0A2avVECk0&#10;ngij7TgD3ZFvRQwZEZ1WTepOOBi640YHdgLyzsfdcvppOx7qoZFj9nFellcPIcQvrhnT0/KWp9Gu&#10;MHnMN/hp5i1gP/bkUhKZWrRN98ts3yvFF0FTdHTNZR9uqpM1ctvVxsl7r/cUv/5s698A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DqhCp84QEAALQDAAAOAAAAAAAAAAAAAAAAAC4CAABkcnMvZTJvRG9jLnhtbFBLAQIt&#10;ABQABgAIAAAAIQB4W0qL4AAAAAsBAAAPAAAAAAAAAAAAAAAAADsEAABkcnMvZG93bnJldi54bWxQ&#10;SwUGAAAAAAQABADzAAAASAUAAAAA&#10;" strokecolor="#4a7ebb">
            <o:lock v:ext="edit" shapetype="f"/>
          </v:line>
        </w:pict>
      </w:r>
    </w:p>
    <w:p w:rsidR="006730BF" w:rsidRPr="00DF1E09" w:rsidRDefault="006730BF"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9. ΒΡΑΒΕΙΑ</w:t>
      </w:r>
    </w:p>
    <w:p w:rsidR="006730BF"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6" o:spid="_x0000_s1067" style="position:absolute;left:0;text-align:left;z-index:251701248;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DLQ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tuD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JGQy0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9.1. </w:t>
      </w:r>
      <w:r w:rsidRPr="00DF1E09">
        <w:rPr>
          <w:rFonts w:ascii="Arial" w:hAnsi="Arial" w:cs="Arial"/>
          <w:bCs/>
          <w:lang w:val="el-GR"/>
        </w:rPr>
        <w:t>Η Κριτική Επιτροπή θα αξιολογήσει τις μελέτες που θα υποβληθούν και θα βραβεύσει τις καλύτερες με τα ακόλουθα</w:t>
      </w:r>
      <w:r w:rsidR="00485C57">
        <w:rPr>
          <w:rFonts w:ascii="Arial" w:hAnsi="Arial" w:cs="Arial"/>
          <w:bCs/>
          <w:lang w:val="el-GR"/>
        </w:rPr>
        <w:t xml:space="preserve"> </w:t>
      </w:r>
      <w:r w:rsidR="00937732" w:rsidRPr="00DF1E09">
        <w:rPr>
          <w:rFonts w:ascii="Arial" w:hAnsi="Arial" w:cs="Arial"/>
          <w:bCs/>
          <w:lang w:val="el-GR"/>
        </w:rPr>
        <w:t xml:space="preserve">βραβεία </w:t>
      </w:r>
      <w:r w:rsidRPr="00DF1E09">
        <w:rPr>
          <w:rFonts w:ascii="Arial" w:hAnsi="Arial" w:cs="Arial"/>
          <w:bCs/>
          <w:lang w:val="el-GR"/>
        </w:rPr>
        <w:t>:</w:t>
      </w:r>
    </w:p>
    <w:p w:rsidR="00752D21" w:rsidRPr="00DF1E09" w:rsidRDefault="00752D21" w:rsidP="00437E37">
      <w:pPr>
        <w:autoSpaceDE w:val="0"/>
        <w:autoSpaceDN w:val="0"/>
        <w:adjustRightInd w:val="0"/>
        <w:spacing w:after="0" w:line="240" w:lineRule="auto"/>
        <w:jc w:val="both"/>
        <w:rPr>
          <w:rFonts w:ascii="Arial" w:hAnsi="Arial" w:cs="Arial"/>
          <w:bCs/>
          <w:lang w:val="el-GR"/>
        </w:rPr>
      </w:pPr>
    </w:p>
    <w:tbl>
      <w:tblPr>
        <w:tblW w:w="53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tblPr>
      <w:tblGrid>
        <w:gridCol w:w="3119"/>
        <w:gridCol w:w="1134"/>
        <w:gridCol w:w="1134"/>
      </w:tblGrid>
      <w:tr w:rsidR="000A0833" w:rsidRPr="00DF1E09">
        <w:trPr>
          <w:trHeight w:val="422"/>
        </w:trPr>
        <w:tc>
          <w:tcPr>
            <w:tcW w:w="3119" w:type="dxa"/>
            <w:vAlign w:val="center"/>
          </w:tcPr>
          <w:p w:rsidR="000A0833" w:rsidRPr="00DF1E09" w:rsidRDefault="000A0833"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lastRenderedPageBreak/>
              <w:t>1ο Βραβείο</w:t>
            </w:r>
          </w:p>
        </w:tc>
        <w:tc>
          <w:tcPr>
            <w:tcW w:w="1134" w:type="dxa"/>
            <w:vAlign w:val="center"/>
          </w:tcPr>
          <w:p w:rsidR="000A0833" w:rsidRPr="00DF1E09" w:rsidRDefault="000A0833"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w:t>
            </w:r>
          </w:p>
        </w:tc>
        <w:tc>
          <w:tcPr>
            <w:tcW w:w="1134" w:type="dxa"/>
            <w:vAlign w:val="center"/>
          </w:tcPr>
          <w:p w:rsidR="000A0833" w:rsidRPr="00DF1E09" w:rsidRDefault="00937732"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5,000</w:t>
            </w:r>
          </w:p>
        </w:tc>
      </w:tr>
      <w:tr w:rsidR="000A0833" w:rsidRPr="00DF1E09">
        <w:trPr>
          <w:trHeight w:val="403"/>
        </w:trPr>
        <w:tc>
          <w:tcPr>
            <w:tcW w:w="3119" w:type="dxa"/>
            <w:vAlign w:val="center"/>
          </w:tcPr>
          <w:p w:rsidR="000A0833" w:rsidRPr="00DF1E09" w:rsidRDefault="000A0833"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2ο Βραβείο</w:t>
            </w:r>
          </w:p>
        </w:tc>
        <w:tc>
          <w:tcPr>
            <w:tcW w:w="1134" w:type="dxa"/>
            <w:vAlign w:val="center"/>
          </w:tcPr>
          <w:p w:rsidR="000A0833" w:rsidRPr="00DF1E09" w:rsidRDefault="000A0833"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w:t>
            </w:r>
          </w:p>
        </w:tc>
        <w:tc>
          <w:tcPr>
            <w:tcW w:w="1134" w:type="dxa"/>
            <w:vAlign w:val="center"/>
          </w:tcPr>
          <w:p w:rsidR="000A0833" w:rsidRPr="00DF1E09" w:rsidRDefault="00937732"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3,000</w:t>
            </w:r>
          </w:p>
        </w:tc>
      </w:tr>
      <w:tr w:rsidR="000A0833" w:rsidRPr="00DF1E09">
        <w:trPr>
          <w:trHeight w:val="423"/>
        </w:trPr>
        <w:tc>
          <w:tcPr>
            <w:tcW w:w="3119" w:type="dxa"/>
            <w:vAlign w:val="center"/>
          </w:tcPr>
          <w:p w:rsidR="000A0833" w:rsidRPr="00DF1E09" w:rsidRDefault="000A0833"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3ο Βραβείο</w:t>
            </w:r>
          </w:p>
        </w:tc>
        <w:tc>
          <w:tcPr>
            <w:tcW w:w="1134" w:type="dxa"/>
            <w:vAlign w:val="center"/>
          </w:tcPr>
          <w:p w:rsidR="000A0833" w:rsidRPr="00DF1E09" w:rsidRDefault="000A0833"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w:t>
            </w:r>
          </w:p>
        </w:tc>
        <w:tc>
          <w:tcPr>
            <w:tcW w:w="1134" w:type="dxa"/>
            <w:vAlign w:val="center"/>
          </w:tcPr>
          <w:p w:rsidR="000A0833" w:rsidRPr="00DF1E09" w:rsidRDefault="00937732" w:rsidP="00437E37">
            <w:pPr>
              <w:tabs>
                <w:tab w:val="num" w:pos="709"/>
              </w:tabs>
              <w:spacing w:before="120" w:line="240" w:lineRule="auto"/>
              <w:ind w:left="709" w:hanging="720"/>
              <w:rPr>
                <w:rFonts w:ascii="Arial" w:hAnsi="Arial" w:cs="Arial"/>
                <w:bCs/>
                <w:lang w:val="el-GR"/>
              </w:rPr>
            </w:pPr>
            <w:r w:rsidRPr="00DF1E09">
              <w:rPr>
                <w:rFonts w:ascii="Arial" w:hAnsi="Arial" w:cs="Arial"/>
                <w:bCs/>
                <w:lang w:val="el-GR"/>
              </w:rPr>
              <w:t>2,000</w:t>
            </w:r>
          </w:p>
        </w:tc>
      </w:tr>
    </w:tbl>
    <w:p w:rsidR="000A0833" w:rsidRPr="00DF1E09" w:rsidRDefault="000A0833" w:rsidP="00437E37">
      <w:pPr>
        <w:autoSpaceDE w:val="0"/>
        <w:autoSpaceDN w:val="0"/>
        <w:adjustRightInd w:val="0"/>
        <w:spacing w:after="0" w:line="240" w:lineRule="auto"/>
        <w:jc w:val="both"/>
        <w:rPr>
          <w:rFonts w:ascii="Arial" w:hAnsi="Arial" w:cs="Arial"/>
          <w:bCs/>
          <w:lang w:val="el-GR"/>
        </w:rPr>
      </w:pPr>
    </w:p>
    <w:p w:rsidR="00F26347" w:rsidRPr="00DF1E09" w:rsidRDefault="00F26347"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 xml:space="preserve">Η Κριτική Επιτροπή θα μπορεί να απονείμει μέχρι δύο επαίνους χωρίς χρηματική αποζημίωση </w:t>
      </w:r>
    </w:p>
    <w:p w:rsidR="001454E0" w:rsidRPr="00DF1E09" w:rsidRDefault="001454E0" w:rsidP="00437E37">
      <w:pPr>
        <w:autoSpaceDE w:val="0"/>
        <w:autoSpaceDN w:val="0"/>
        <w:adjustRightInd w:val="0"/>
        <w:spacing w:after="0" w:line="240" w:lineRule="auto"/>
        <w:jc w:val="both"/>
        <w:rPr>
          <w:rFonts w:ascii="Arial" w:hAnsi="Arial" w:cs="Arial"/>
          <w:b/>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9.2.</w:t>
      </w:r>
      <w:r w:rsidRPr="00DF1E09">
        <w:rPr>
          <w:rFonts w:ascii="Arial" w:hAnsi="Arial" w:cs="Arial"/>
          <w:bCs/>
          <w:lang w:val="el-GR"/>
        </w:rPr>
        <w:t xml:space="preserve"> Μετά την απονομή των πιο πάνω βραβείων και επαίνων οι </w:t>
      </w:r>
      <w:r w:rsidR="004331E2" w:rsidRPr="00DF1E09">
        <w:rPr>
          <w:rFonts w:ascii="Arial" w:hAnsi="Arial" w:cs="Arial"/>
          <w:bCs/>
          <w:lang w:val="el-GR"/>
        </w:rPr>
        <w:t>προτάσεις</w:t>
      </w:r>
      <w:r w:rsidRPr="00DF1E09">
        <w:rPr>
          <w:rFonts w:ascii="Arial" w:hAnsi="Arial" w:cs="Arial"/>
          <w:bCs/>
          <w:lang w:val="el-GR"/>
        </w:rPr>
        <w:t xml:space="preserve"> που θα βραβευθούν και διακριθούν θα ανήκουν στην</w:t>
      </w:r>
      <w:r w:rsidR="00485C57">
        <w:rPr>
          <w:rFonts w:ascii="Arial" w:hAnsi="Arial" w:cs="Arial"/>
          <w:bCs/>
          <w:lang w:val="el-GR"/>
        </w:rPr>
        <w:t xml:space="preserve"> </w:t>
      </w:r>
      <w:r w:rsidRPr="00DF1E09">
        <w:rPr>
          <w:rFonts w:ascii="Arial" w:hAnsi="Arial" w:cs="Arial"/>
          <w:bCs/>
          <w:lang w:val="el-GR"/>
        </w:rPr>
        <w:t>ιδιοκτησία της Αναθέτουσας Αρχής για σκοπούς δημοσίευσης και έκθεσης. Κάθε μελετητής διατηρεί την πνευματική ιδιοκτησία</w: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 xml:space="preserve">της </w:t>
      </w:r>
      <w:r w:rsidR="004331E2" w:rsidRPr="00DF1E09">
        <w:rPr>
          <w:rFonts w:ascii="Arial" w:hAnsi="Arial" w:cs="Arial"/>
          <w:bCs/>
          <w:lang w:val="el-GR"/>
        </w:rPr>
        <w:t>πρότασης</w:t>
      </w:r>
      <w:r w:rsidRPr="00DF1E09">
        <w:rPr>
          <w:rFonts w:ascii="Arial" w:hAnsi="Arial" w:cs="Arial"/>
          <w:bCs/>
          <w:lang w:val="el-GR"/>
        </w:rPr>
        <w:t xml:space="preserve"> του.</w:t>
      </w:r>
    </w:p>
    <w:p w:rsidR="001454E0" w:rsidRPr="00DF1E09" w:rsidRDefault="001454E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9.3.</w:t>
      </w:r>
      <w:r w:rsidRPr="00DF1E09">
        <w:rPr>
          <w:rFonts w:ascii="Arial" w:hAnsi="Arial" w:cs="Arial"/>
          <w:bCs/>
          <w:lang w:val="el-GR"/>
        </w:rPr>
        <w:t xml:space="preserve"> Παρ’ όλο που η Κριτική Επιτροπή </w:t>
      </w:r>
      <w:r w:rsidR="00F26347" w:rsidRPr="00DF1E09">
        <w:rPr>
          <w:rFonts w:ascii="Arial" w:hAnsi="Arial" w:cs="Arial"/>
          <w:bCs/>
          <w:lang w:val="el-GR"/>
        </w:rPr>
        <w:t xml:space="preserve">πρέπει </w:t>
      </w:r>
      <w:r w:rsidRPr="00DF1E09">
        <w:rPr>
          <w:rFonts w:ascii="Arial" w:hAnsi="Arial" w:cs="Arial"/>
          <w:bCs/>
          <w:lang w:val="el-GR"/>
        </w:rPr>
        <w:t>να απονείμει τα βραβεία</w:t>
      </w:r>
      <w:r w:rsidR="006D1F34" w:rsidRPr="006D1F34">
        <w:rPr>
          <w:rFonts w:ascii="Arial" w:hAnsi="Arial" w:cs="Arial"/>
          <w:bCs/>
          <w:lang w:val="el-GR"/>
        </w:rPr>
        <w:t>,</w:t>
      </w:r>
      <w:r w:rsidRPr="00DF1E09">
        <w:rPr>
          <w:rFonts w:ascii="Arial" w:hAnsi="Arial" w:cs="Arial"/>
          <w:bCs/>
          <w:lang w:val="el-GR"/>
        </w:rPr>
        <w:t xml:space="preserve"> σε περίπτωση που το επίπεδο των</w:t>
      </w:r>
      <w:r w:rsidR="00935F77" w:rsidRPr="00DF1E09">
        <w:rPr>
          <w:rFonts w:ascii="Arial" w:hAnsi="Arial" w:cs="Arial"/>
          <w:bCs/>
          <w:lang w:val="el-GR"/>
        </w:rPr>
        <w:t xml:space="preserve"> προτάσεων </w:t>
      </w:r>
      <w:r w:rsidRPr="00DF1E09">
        <w:rPr>
          <w:rFonts w:ascii="Arial" w:hAnsi="Arial" w:cs="Arial"/>
          <w:bCs/>
          <w:lang w:val="el-GR"/>
        </w:rPr>
        <w:t>δεν το επιτρέπει, τότε η Κριτική Επιτροπή δεν έχει υποχρέωση να απονείμει το πρώτο ή οποιοδήποτε άλλο βραβείο ή έπαινο.</w:t>
      </w:r>
    </w:p>
    <w:p w:rsidR="001454E0" w:rsidRPr="00DF1E09" w:rsidRDefault="001454E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9.4.</w:t>
      </w:r>
      <w:r w:rsidRPr="00DF1E09">
        <w:rPr>
          <w:rFonts w:ascii="Arial" w:hAnsi="Arial" w:cs="Arial"/>
          <w:bCs/>
          <w:lang w:val="el-GR"/>
        </w:rPr>
        <w:t xml:space="preserve"> Στην περίπτωση που η Κριτική Επιτροπή απονείμει το πρώτο βραβείο, η Αναθέτουσα Αρχή είναι υποχρεωμένη να αναθέσει στον</w:t>
      </w:r>
      <w:r w:rsidR="00485C57">
        <w:rPr>
          <w:rFonts w:ascii="Arial" w:hAnsi="Arial" w:cs="Arial"/>
          <w:bCs/>
          <w:lang w:val="el-GR"/>
        </w:rPr>
        <w:t xml:space="preserve"> </w:t>
      </w:r>
      <w:r w:rsidRPr="00DF1E09">
        <w:rPr>
          <w:rFonts w:ascii="Arial" w:hAnsi="Arial" w:cs="Arial"/>
          <w:bCs/>
          <w:lang w:val="el-GR"/>
        </w:rPr>
        <w:t xml:space="preserve">διακριθέντα με το πρώτο βραβείο </w:t>
      </w:r>
      <w:r w:rsidR="00935F77" w:rsidRPr="00DF1E09">
        <w:rPr>
          <w:rFonts w:ascii="Arial" w:hAnsi="Arial" w:cs="Arial"/>
          <w:bCs/>
          <w:lang w:val="el-GR"/>
        </w:rPr>
        <w:t>Καλλιτέχνη</w:t>
      </w:r>
      <w:r w:rsidRPr="00DF1E09">
        <w:rPr>
          <w:rFonts w:ascii="Arial" w:hAnsi="Arial" w:cs="Arial"/>
          <w:bCs/>
          <w:lang w:val="el-GR"/>
        </w:rPr>
        <w:t>, εφόσον αυτός πληροί τα κριτήρια που περιγράφονται στους παρόντες Όρους στο</w:t>
      </w:r>
      <w:r w:rsidR="00485C57">
        <w:rPr>
          <w:rFonts w:ascii="Arial" w:hAnsi="Arial" w:cs="Arial"/>
          <w:bCs/>
          <w:lang w:val="el-GR"/>
        </w:rPr>
        <w:t xml:space="preserve"> </w:t>
      </w:r>
      <w:r w:rsidRPr="00DF1E09">
        <w:rPr>
          <w:rFonts w:ascii="Arial" w:hAnsi="Arial" w:cs="Arial"/>
          <w:bCs/>
          <w:lang w:val="el-GR"/>
        </w:rPr>
        <w:t xml:space="preserve">Άρθρο 10, την εκπόνηση της </w:t>
      </w:r>
      <w:r w:rsidR="004331E2" w:rsidRPr="00DF1E09">
        <w:rPr>
          <w:rFonts w:ascii="Arial" w:hAnsi="Arial" w:cs="Arial"/>
          <w:bCs/>
          <w:lang w:val="el-GR"/>
        </w:rPr>
        <w:t>πρότασης</w:t>
      </w:r>
      <w:r w:rsidR="002030BA" w:rsidRPr="002030BA">
        <w:rPr>
          <w:rFonts w:ascii="Arial" w:hAnsi="Arial" w:cs="Arial"/>
          <w:bCs/>
          <w:lang w:val="el-GR"/>
        </w:rPr>
        <w:t>,</w:t>
      </w:r>
      <w:r w:rsidRPr="00DF1E09">
        <w:rPr>
          <w:rFonts w:ascii="Arial" w:hAnsi="Arial" w:cs="Arial"/>
          <w:bCs/>
          <w:lang w:val="el-GR"/>
        </w:rPr>
        <w:t xml:space="preserve"> την επίβλεψη </w:t>
      </w:r>
      <w:r w:rsidR="004F2111" w:rsidRPr="00DF1E09">
        <w:rPr>
          <w:rFonts w:ascii="Arial" w:hAnsi="Arial" w:cs="Arial"/>
          <w:bCs/>
          <w:lang w:val="el-GR"/>
        </w:rPr>
        <w:t xml:space="preserve">και την υλοποίηση </w:t>
      </w:r>
      <w:r w:rsidRPr="00DF1E09">
        <w:rPr>
          <w:rFonts w:ascii="Arial" w:hAnsi="Arial" w:cs="Arial"/>
          <w:bCs/>
          <w:lang w:val="el-GR"/>
        </w:rPr>
        <w:t>του έργου.</w:t>
      </w:r>
    </w:p>
    <w:p w:rsidR="001454E0" w:rsidRPr="00DF1E09" w:rsidRDefault="001454E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9.5.</w:t>
      </w:r>
      <w:r w:rsidRPr="00DF1E09">
        <w:rPr>
          <w:rFonts w:ascii="Arial" w:hAnsi="Arial" w:cs="Arial"/>
          <w:bCs/>
          <w:lang w:val="el-GR"/>
        </w:rPr>
        <w:t xml:space="preserve"> Τα χρηματικά ποσά για τα βραβεία και τους επαίνους θα πρέπει να καταβληθούν από τον Αγωνοθέτη το αργότερο εντός δύο</w:t>
      </w:r>
      <w:r w:rsidR="00FB1140">
        <w:rPr>
          <w:rFonts w:ascii="Arial" w:hAnsi="Arial" w:cs="Arial"/>
          <w:bCs/>
          <w:lang w:val="el-GR"/>
        </w:rPr>
        <w:t xml:space="preserve"> (2)</w:t>
      </w:r>
      <w:r w:rsidRPr="00DF1E09">
        <w:rPr>
          <w:rFonts w:ascii="Arial" w:hAnsi="Arial" w:cs="Arial"/>
          <w:bCs/>
          <w:lang w:val="el-GR"/>
        </w:rPr>
        <w:t>μηνών από την ημερομηνία δημοσίευσης της απόφασης της Κριτικής Επιτροπής.</w:t>
      </w:r>
    </w:p>
    <w:p w:rsidR="001454E0" w:rsidRPr="00DF1E09" w:rsidRDefault="001454E0" w:rsidP="00437E37">
      <w:pPr>
        <w:autoSpaceDE w:val="0"/>
        <w:autoSpaceDN w:val="0"/>
        <w:adjustRightInd w:val="0"/>
        <w:spacing w:after="0" w:line="240" w:lineRule="auto"/>
        <w:jc w:val="both"/>
        <w:rPr>
          <w:rFonts w:ascii="Arial" w:hAnsi="Arial" w:cs="Arial"/>
          <w:bCs/>
          <w:lang w:val="el-GR"/>
        </w:rPr>
      </w:pPr>
    </w:p>
    <w:p w:rsidR="001454E0"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9.6.</w:t>
      </w:r>
      <w:r w:rsidRPr="00DF1E09">
        <w:rPr>
          <w:rFonts w:ascii="Arial" w:hAnsi="Arial" w:cs="Arial"/>
          <w:bCs/>
          <w:lang w:val="el-GR"/>
        </w:rPr>
        <w:t xml:space="preserve"> Στην περίπτωση ανάθεσης του έργου στον διακριθέντα με το πρώτο βραβείο </w:t>
      </w:r>
      <w:r w:rsidR="00935F77" w:rsidRPr="00DF1E09">
        <w:rPr>
          <w:rFonts w:ascii="Arial" w:hAnsi="Arial" w:cs="Arial"/>
          <w:bCs/>
          <w:lang w:val="el-GR"/>
        </w:rPr>
        <w:t>Καλλιτέχνη</w:t>
      </w:r>
      <w:r w:rsidRPr="00DF1E09">
        <w:rPr>
          <w:rFonts w:ascii="Arial" w:hAnsi="Arial" w:cs="Arial"/>
          <w:bCs/>
          <w:lang w:val="el-GR"/>
        </w:rPr>
        <w:t>, το ποσό του</w:t>
      </w:r>
      <w:r w:rsidR="00485C57">
        <w:rPr>
          <w:rFonts w:ascii="Arial" w:hAnsi="Arial" w:cs="Arial"/>
          <w:bCs/>
          <w:lang w:val="el-GR"/>
        </w:rPr>
        <w:t xml:space="preserve"> </w:t>
      </w:r>
      <w:r w:rsidRPr="00DF1E09">
        <w:rPr>
          <w:rFonts w:ascii="Arial" w:hAnsi="Arial" w:cs="Arial"/>
          <w:bCs/>
          <w:lang w:val="el-GR"/>
        </w:rPr>
        <w:t>πρώτου βραβείου θεωρείται ως</w:t>
      </w:r>
      <w:r w:rsidR="00485C57">
        <w:rPr>
          <w:rFonts w:ascii="Arial" w:hAnsi="Arial" w:cs="Arial"/>
          <w:bCs/>
          <w:lang w:val="el-GR"/>
        </w:rPr>
        <w:t xml:space="preserve"> </w:t>
      </w:r>
      <w:r w:rsidR="002030BA">
        <w:rPr>
          <w:rFonts w:ascii="Arial" w:hAnsi="Arial" w:cs="Arial"/>
          <w:bCs/>
          <w:lang w:val="el-GR"/>
        </w:rPr>
        <w:t>μέρος της</w:t>
      </w:r>
      <w:r w:rsidRPr="00DF1E09">
        <w:rPr>
          <w:rFonts w:ascii="Arial" w:hAnsi="Arial" w:cs="Arial"/>
          <w:bCs/>
          <w:lang w:val="el-GR"/>
        </w:rPr>
        <w:t xml:space="preserve"> προκαταβολή</w:t>
      </w:r>
      <w:r w:rsidR="002030BA">
        <w:rPr>
          <w:rFonts w:ascii="Arial" w:hAnsi="Arial" w:cs="Arial"/>
          <w:bCs/>
          <w:lang w:val="el-GR"/>
        </w:rPr>
        <w:t>ς</w:t>
      </w:r>
      <w:r w:rsidRPr="00DF1E09">
        <w:rPr>
          <w:rFonts w:ascii="Arial" w:hAnsi="Arial" w:cs="Arial"/>
          <w:bCs/>
          <w:lang w:val="el-GR"/>
        </w:rPr>
        <w:t xml:space="preserve"> έναντι της αμοιβής του </w:t>
      </w:r>
      <w:r w:rsidR="00935F77" w:rsidRPr="00DF1E09">
        <w:rPr>
          <w:rFonts w:ascii="Arial" w:hAnsi="Arial" w:cs="Arial"/>
          <w:bCs/>
          <w:lang w:val="el-GR"/>
        </w:rPr>
        <w:t>Καλλιτέχνη</w:t>
      </w:r>
      <w:r w:rsidR="001323D6">
        <w:rPr>
          <w:rFonts w:ascii="Arial" w:hAnsi="Arial" w:cs="Arial"/>
          <w:bCs/>
          <w:lang w:val="el-GR"/>
        </w:rPr>
        <w:t>.</w:t>
      </w:r>
    </w:p>
    <w:p w:rsidR="001454E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7" o:spid="_x0000_s1066" style="position:absolute;left:0;text-align:left;z-index:251705344;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njs6tOIBAAC0AwAADgAAAAAAAAAAAAAAAAAuAgAAZHJzL2Uyb0RvYy54bWxQSwEC&#10;LQAUAAYACAAAACEAeFtKi+AAAAALAQAADwAAAAAAAAAAAAAAAAA8BAAAZHJzL2Rvd25yZXYueG1s&#10;UEsFBgAAAAAEAAQA8wAAAEkFAAAAAA==&#10;" strokecolor="#4a7ebb">
            <o:lock v:ext="edit" shapetype="f"/>
          </v:line>
        </w:pict>
      </w:r>
    </w:p>
    <w:p w:rsidR="001454E0" w:rsidRPr="00DF1E09" w:rsidRDefault="001454E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10. ΟΡΟΙ ΑΝΑΘΕΣΗΣ ΕΡΓΑΣΙΑΣ</w:t>
      </w:r>
    </w:p>
    <w:p w:rsidR="001454E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8" o:spid="_x0000_s1065" style="position:absolute;left:0;text-align:left;z-index:251704320;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tLF4QEAALQ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n5jDZlwdCODjGA&#10;6vrINs5aYtAFRkFiavBYUcHG7kOaVZztwT878RMpVrwJpgv6Me3cBpPSaVh2zsxf7szLc2SCnA/L&#10;xcNiTgsSt1gB1a3QB4yfpTMsGTXXyiZSoILTM8b0NFS3lOS2bqe0zovVlg01f5zP5oQMJK9WQyTT&#10;eBoYbccZ6I50K2LIiOi0alJ1wsHQHTc6sBOQdj7ultNP2zGph0aO3sd5WV41hBC/uGZ0T8ubn1q7&#10;wuQ23+CnnreA/ViTQ4lkKtE2vS+zfK8jvhCarKNrLvtwY52kkcuuMk7ae30n+/VnW/8G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CrUtLF4QEAALQDAAAOAAAAAAAAAAAAAAAAAC4CAABkcnMvZTJvRG9jLnhtbFBLAQItABQA&#10;BgAIAAAAIQCHuvmb3QAAAAkBAAAPAAAAAAAAAAAAAAAAADsEAABkcnMvZG93bnJldi54bWxQSwUG&#10;AAAAAAQABADzAAAARQU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10.1. </w:t>
      </w:r>
      <w:r w:rsidRPr="00932CD0">
        <w:rPr>
          <w:rFonts w:ascii="Arial" w:hAnsi="Arial" w:cs="Arial"/>
          <w:bCs/>
          <w:lang w:val="el-GR"/>
        </w:rPr>
        <w:t>Ομάδα μελετητών</w:t>
      </w:r>
    </w:p>
    <w:p w:rsidR="001454E0" w:rsidRPr="00DF1E09" w:rsidRDefault="001454E0" w:rsidP="00437E37">
      <w:pPr>
        <w:autoSpaceDE w:val="0"/>
        <w:autoSpaceDN w:val="0"/>
        <w:adjustRightInd w:val="0"/>
        <w:spacing w:after="0" w:line="240" w:lineRule="auto"/>
        <w:jc w:val="both"/>
        <w:rPr>
          <w:rFonts w:ascii="Arial" w:hAnsi="Arial" w:cs="Arial"/>
          <w:bCs/>
          <w:lang w:val="el-GR"/>
        </w:rPr>
      </w:pPr>
    </w:p>
    <w:p w:rsidR="001454E0" w:rsidRPr="003759B1"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10.1.1.</w:t>
      </w:r>
      <w:r w:rsidRPr="00DF1E09">
        <w:rPr>
          <w:rFonts w:ascii="Arial" w:hAnsi="Arial" w:cs="Arial"/>
          <w:bCs/>
          <w:lang w:val="el-GR"/>
        </w:rPr>
        <w:t xml:space="preserve"> Σε περίπτωση που η Αναθέτουσα Αρχή αποφασίσει να προχωρήσει με την υλοποίηση του έργου, θα αναθέσει στο διακριθέντα</w:t>
      </w:r>
      <w:r w:rsidR="00485C57">
        <w:rPr>
          <w:rFonts w:ascii="Arial" w:hAnsi="Arial" w:cs="Arial"/>
          <w:bCs/>
          <w:lang w:val="el-GR"/>
        </w:rPr>
        <w:t xml:space="preserve"> </w:t>
      </w:r>
      <w:r w:rsidRPr="00DF1E09">
        <w:rPr>
          <w:rFonts w:ascii="Arial" w:hAnsi="Arial" w:cs="Arial"/>
          <w:bCs/>
          <w:lang w:val="el-GR"/>
        </w:rPr>
        <w:t xml:space="preserve">με το πρώτο βραβείο </w:t>
      </w:r>
      <w:r w:rsidR="00935F77" w:rsidRPr="00DF1E09">
        <w:rPr>
          <w:rFonts w:ascii="Arial" w:hAnsi="Arial" w:cs="Arial"/>
          <w:bCs/>
          <w:lang w:val="el-GR"/>
        </w:rPr>
        <w:t xml:space="preserve">Καλλιτέχνη </w:t>
      </w:r>
      <w:r w:rsidRPr="00DF1E09">
        <w:rPr>
          <w:rFonts w:ascii="Arial" w:hAnsi="Arial" w:cs="Arial"/>
          <w:bCs/>
          <w:lang w:val="el-GR"/>
        </w:rPr>
        <w:t>την εκπόνηση της μελέτης και την επίβλεψη του έργου. Στο στάδιο αυτό θα ζητήσει από τον επιτυχόντα</w:t>
      </w:r>
      <w:r w:rsidR="00485C57">
        <w:rPr>
          <w:rFonts w:ascii="Arial" w:hAnsi="Arial" w:cs="Arial"/>
          <w:bCs/>
          <w:lang w:val="el-GR"/>
        </w:rPr>
        <w:t xml:space="preserve"> </w:t>
      </w:r>
      <w:r w:rsidR="00935F77" w:rsidRPr="00DF1E09">
        <w:rPr>
          <w:rFonts w:ascii="Arial" w:hAnsi="Arial" w:cs="Arial"/>
          <w:bCs/>
          <w:lang w:val="el-GR"/>
        </w:rPr>
        <w:t xml:space="preserve">Καλλιτέχνη </w:t>
      </w:r>
      <w:r w:rsidR="00881312">
        <w:rPr>
          <w:rFonts w:ascii="Arial" w:hAnsi="Arial" w:cs="Arial"/>
          <w:bCs/>
          <w:lang w:val="el-GR"/>
        </w:rPr>
        <w:t>και</w:t>
      </w:r>
      <w:r w:rsidRPr="00DF1E09">
        <w:rPr>
          <w:rFonts w:ascii="Arial" w:hAnsi="Arial" w:cs="Arial"/>
          <w:bCs/>
          <w:lang w:val="el-GR"/>
        </w:rPr>
        <w:t xml:space="preserve"> τους συνεργάτες του, </w:t>
      </w:r>
      <w:r w:rsidR="00881312">
        <w:rPr>
          <w:rFonts w:ascii="Arial" w:hAnsi="Arial" w:cs="Arial"/>
          <w:bCs/>
          <w:lang w:val="el-GR"/>
        </w:rPr>
        <w:t>να συνεργαστούν με τον Τεχνικό Σύμβουλο του Σ.Ι.Μ.Α.Ε. για την υποβολή της Πολεοδομικής Άδειας την οποία απαιτεί ο Δήμος Λευκωσίας.</w: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10.1.2.</w:t>
      </w:r>
      <w:r w:rsidRPr="00DF1E09">
        <w:rPr>
          <w:rFonts w:ascii="Arial" w:hAnsi="Arial" w:cs="Arial"/>
          <w:bCs/>
          <w:lang w:val="el-GR"/>
        </w:rPr>
        <w:t xml:space="preserve"> </w:t>
      </w:r>
      <w:r w:rsidR="00881312">
        <w:rPr>
          <w:rFonts w:ascii="Arial" w:hAnsi="Arial" w:cs="Arial"/>
          <w:bCs/>
          <w:lang w:val="el-GR"/>
        </w:rPr>
        <w:t xml:space="preserve">Παρόλο που ο Αγωνοθέτης προτίθεται να αναλάβει με δικό του Τεχνικό Σύμβουλο τις διαδικασίες υποβολής </w:t>
      </w:r>
      <w:r w:rsidR="00DA70B0">
        <w:rPr>
          <w:rFonts w:ascii="Arial" w:hAnsi="Arial" w:cs="Arial"/>
          <w:bCs/>
          <w:lang w:val="el-GR"/>
        </w:rPr>
        <w:t xml:space="preserve">και </w:t>
      </w:r>
      <w:r w:rsidR="00881312">
        <w:rPr>
          <w:rFonts w:ascii="Arial" w:hAnsi="Arial" w:cs="Arial"/>
          <w:bCs/>
          <w:lang w:val="el-GR"/>
        </w:rPr>
        <w:t>εξασφάλιση</w:t>
      </w:r>
      <w:r w:rsidR="00DA70B0">
        <w:rPr>
          <w:rFonts w:ascii="Arial" w:hAnsi="Arial" w:cs="Arial"/>
          <w:bCs/>
          <w:lang w:val="el-GR"/>
        </w:rPr>
        <w:t>ς</w:t>
      </w:r>
      <w:r w:rsidR="00881312">
        <w:rPr>
          <w:rFonts w:ascii="Arial" w:hAnsi="Arial" w:cs="Arial"/>
          <w:bCs/>
          <w:lang w:val="el-GR"/>
        </w:rPr>
        <w:t xml:space="preserve"> των απαιτούμενων Αδειών από το Δήμο Λευκωσίας, εάν ο επιτυχών καλλιτέχνης επιθυμεί την εμπλοκή συνεργατών του στις διαδικασίες υλοποίησης του έργου</w:t>
      </w:r>
      <w:r w:rsidRPr="00DF1E09">
        <w:rPr>
          <w:rFonts w:ascii="Arial" w:hAnsi="Arial" w:cs="Arial"/>
          <w:bCs/>
          <w:lang w:val="el-GR"/>
        </w:rPr>
        <w:t xml:space="preserve"> θα πρέπει </w:t>
      </w:r>
      <w:r w:rsidR="00EF66A6" w:rsidRPr="00DF1E09">
        <w:rPr>
          <w:rFonts w:ascii="Arial" w:hAnsi="Arial" w:cs="Arial"/>
          <w:bCs/>
          <w:lang w:val="el-GR"/>
        </w:rPr>
        <w:t>να ικανοποιούν τον περί ΕΤΕΚ Νόμο σε ότι αφορά την άσκηση του επαγγέλματός τους στην Κυπριακή Δημοκρατία (πχ Αρχιτέκτονα, Πολιτικό Μηχανικό, Ηλεκτρολόγο Μηχανικό Μηχανολόγο Μηχανικό, κτλ)</w:t>
      </w:r>
      <w:r w:rsidR="00533662">
        <w:rPr>
          <w:rFonts w:ascii="Arial" w:hAnsi="Arial" w:cs="Arial"/>
          <w:bCs/>
          <w:lang w:val="el-GR"/>
        </w:rPr>
        <w:t>.</w:t>
      </w:r>
    </w:p>
    <w:p w:rsidR="004C1EA7" w:rsidRPr="00DF1E09" w:rsidRDefault="004C1EA7" w:rsidP="00437E37">
      <w:pPr>
        <w:autoSpaceDE w:val="0"/>
        <w:autoSpaceDN w:val="0"/>
        <w:adjustRightInd w:val="0"/>
        <w:spacing w:after="0" w:line="240" w:lineRule="auto"/>
        <w:jc w:val="both"/>
        <w:rPr>
          <w:rFonts w:ascii="Arial" w:hAnsi="Arial" w:cs="Arial"/>
          <w:b/>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lastRenderedPageBreak/>
        <w:t>10.1.</w:t>
      </w:r>
      <w:r w:rsidR="00F26347" w:rsidRPr="00DF1E09">
        <w:rPr>
          <w:rFonts w:ascii="Arial" w:hAnsi="Arial" w:cs="Arial"/>
          <w:b/>
          <w:bCs/>
          <w:lang w:val="el-GR"/>
        </w:rPr>
        <w:t>3</w:t>
      </w:r>
      <w:r w:rsidRPr="00DF1E09">
        <w:rPr>
          <w:rFonts w:ascii="Arial" w:hAnsi="Arial" w:cs="Arial"/>
          <w:b/>
          <w:bCs/>
          <w:lang w:val="el-GR"/>
        </w:rPr>
        <w:t>.</w:t>
      </w:r>
      <w:r w:rsidRPr="00DF1E09">
        <w:rPr>
          <w:rFonts w:ascii="Arial" w:hAnsi="Arial" w:cs="Arial"/>
          <w:bCs/>
          <w:lang w:val="el-GR"/>
        </w:rPr>
        <w:t xml:space="preserve"> Η δέσμευση της Αναθέτουσας Αρχής προς το διακριθέντα με το πρώτο βραβείο ισχύει για πέντε (5) έτη από την ημερομηνία</w:t>
      </w:r>
      <w:r w:rsidR="00485C57">
        <w:rPr>
          <w:rFonts w:ascii="Arial" w:hAnsi="Arial" w:cs="Arial"/>
          <w:bCs/>
          <w:lang w:val="el-GR"/>
        </w:rPr>
        <w:t xml:space="preserve"> </w:t>
      </w:r>
      <w:r w:rsidRPr="00DF1E09">
        <w:rPr>
          <w:rFonts w:ascii="Arial" w:hAnsi="Arial" w:cs="Arial"/>
          <w:bCs/>
          <w:lang w:val="el-GR"/>
        </w:rPr>
        <w:t>δημοσίευσης της απόφασης της Κριτικής Επιτροπής. Μετά την παρέλευση του χρονικού διαστήματος των πέντε (5) ετών, η</w:t>
      </w:r>
      <w:r w:rsidR="00485C57">
        <w:rPr>
          <w:rFonts w:ascii="Arial" w:hAnsi="Arial" w:cs="Arial"/>
          <w:bCs/>
          <w:lang w:val="el-GR"/>
        </w:rPr>
        <w:t xml:space="preserve"> </w:t>
      </w:r>
      <w:r w:rsidRPr="00DF1E09">
        <w:rPr>
          <w:rFonts w:ascii="Arial" w:hAnsi="Arial" w:cs="Arial"/>
          <w:bCs/>
          <w:lang w:val="el-GR"/>
        </w:rPr>
        <w:t>Αναθέτουσα Αρχή αποδεσμεύεται από τις υποχρεώσεις της προς το βραβευθέντα.</w:t>
      </w:r>
    </w:p>
    <w:p w:rsidR="00703A40" w:rsidRPr="00DF1E09" w:rsidRDefault="00703A4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10.2. </w:t>
      </w:r>
      <w:r w:rsidRPr="00DF1E09">
        <w:rPr>
          <w:rFonts w:ascii="Arial" w:hAnsi="Arial" w:cs="Arial"/>
          <w:bCs/>
          <w:lang w:val="el-GR"/>
        </w:rPr>
        <w:t xml:space="preserve">Αμοιβή </w:t>
      </w:r>
      <w:r w:rsidR="001323D6">
        <w:rPr>
          <w:rFonts w:ascii="Arial" w:hAnsi="Arial" w:cs="Arial"/>
          <w:bCs/>
          <w:lang w:val="el-GR"/>
        </w:rPr>
        <w:t>Αναδόχου</w:t>
      </w:r>
    </w:p>
    <w:p w:rsidR="00703A40" w:rsidRPr="00DF1E09" w:rsidRDefault="00703A40" w:rsidP="00437E37">
      <w:pPr>
        <w:autoSpaceDE w:val="0"/>
        <w:autoSpaceDN w:val="0"/>
        <w:adjustRightInd w:val="0"/>
        <w:spacing w:after="0" w:line="240" w:lineRule="auto"/>
        <w:jc w:val="both"/>
        <w:rPr>
          <w:rFonts w:ascii="Arial" w:hAnsi="Arial" w:cs="Arial"/>
          <w:b/>
          <w:bCs/>
          <w:lang w:val="el-GR"/>
        </w:rPr>
      </w:pPr>
    </w:p>
    <w:p w:rsidR="00FC57F0"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10.2.1.</w:t>
      </w:r>
      <w:r w:rsidR="00881312">
        <w:rPr>
          <w:rFonts w:ascii="Arial" w:hAnsi="Arial" w:cs="Arial"/>
          <w:b/>
          <w:bCs/>
          <w:lang w:val="el-GR"/>
        </w:rPr>
        <w:t xml:space="preserve"> </w:t>
      </w:r>
      <w:r w:rsidR="00FC57F0" w:rsidRPr="00DF1E09">
        <w:rPr>
          <w:rFonts w:ascii="Arial" w:hAnsi="Arial" w:cs="Arial"/>
          <w:bCs/>
          <w:lang w:val="el-GR"/>
        </w:rPr>
        <w:t xml:space="preserve">Η αμοιβή του </w:t>
      </w:r>
      <w:r w:rsidR="00FC57F0" w:rsidRPr="001323D6">
        <w:rPr>
          <w:rFonts w:ascii="Arial" w:hAnsi="Arial" w:cs="Arial"/>
          <w:bCs/>
          <w:lang w:val="el-GR"/>
        </w:rPr>
        <w:t>Καλλιτέχνη</w:t>
      </w:r>
      <w:r w:rsidR="001323D6">
        <w:rPr>
          <w:rFonts w:ascii="Arial" w:hAnsi="Arial" w:cs="Arial"/>
          <w:bCs/>
          <w:lang w:val="el-GR"/>
        </w:rPr>
        <w:t xml:space="preserve"> και άλλων Συμβούλων</w:t>
      </w:r>
      <w:r w:rsidR="00FC57F0" w:rsidRPr="00DF1E09">
        <w:rPr>
          <w:rFonts w:ascii="Arial" w:hAnsi="Arial" w:cs="Arial"/>
          <w:bCs/>
          <w:lang w:val="el-GR"/>
        </w:rPr>
        <w:t xml:space="preserve"> </w:t>
      </w:r>
      <w:r w:rsidR="00881312">
        <w:rPr>
          <w:rFonts w:ascii="Arial" w:hAnsi="Arial" w:cs="Arial"/>
          <w:bCs/>
          <w:lang w:val="el-GR"/>
        </w:rPr>
        <w:t xml:space="preserve">που τυχών να εμπλέξει, </w:t>
      </w:r>
      <w:r w:rsidR="00FC57F0" w:rsidRPr="00DF1E09">
        <w:rPr>
          <w:rFonts w:ascii="Arial" w:hAnsi="Arial" w:cs="Arial"/>
          <w:bCs/>
          <w:lang w:val="el-GR"/>
        </w:rPr>
        <w:t>ενσωμ</w:t>
      </w:r>
      <w:r w:rsidR="0078781D" w:rsidRPr="00DF1E09">
        <w:rPr>
          <w:rFonts w:ascii="Arial" w:hAnsi="Arial" w:cs="Arial"/>
          <w:bCs/>
          <w:lang w:val="el-GR"/>
        </w:rPr>
        <w:t xml:space="preserve">ατώνεται </w:t>
      </w:r>
      <w:r w:rsidR="00EF66A6" w:rsidRPr="00DF1E09">
        <w:rPr>
          <w:rFonts w:ascii="Arial" w:hAnsi="Arial" w:cs="Arial"/>
          <w:bCs/>
          <w:lang w:val="el-GR"/>
        </w:rPr>
        <w:t xml:space="preserve">στην δαπάνη του έργου, η </w:t>
      </w:r>
      <w:r w:rsidR="0078781D" w:rsidRPr="00DF1E09">
        <w:rPr>
          <w:rFonts w:ascii="Arial" w:hAnsi="Arial" w:cs="Arial"/>
          <w:bCs/>
          <w:lang w:val="el-GR"/>
        </w:rPr>
        <w:t>οποία</w:t>
      </w:r>
      <w:r w:rsidR="00485C57">
        <w:rPr>
          <w:rFonts w:ascii="Arial" w:hAnsi="Arial" w:cs="Arial"/>
          <w:bCs/>
          <w:lang w:val="el-GR"/>
        </w:rPr>
        <w:t xml:space="preserve"> </w:t>
      </w:r>
      <w:r w:rsidR="0078781D" w:rsidRPr="00DF1E09">
        <w:rPr>
          <w:rFonts w:ascii="Arial" w:hAnsi="Arial" w:cs="Arial"/>
          <w:bCs/>
          <w:lang w:val="el-GR"/>
        </w:rPr>
        <w:t>περιλαμβάνει</w:t>
      </w:r>
      <w:r w:rsidR="00EF66A6" w:rsidRPr="00DF1E09">
        <w:rPr>
          <w:rFonts w:ascii="Arial" w:hAnsi="Arial" w:cs="Arial"/>
          <w:bCs/>
          <w:lang w:val="el-GR"/>
        </w:rPr>
        <w:t xml:space="preserve"> την εκπόνηση όλων των μελετών (βασικών και επιμέρους),</w:t>
      </w:r>
      <w:r w:rsidR="00881312">
        <w:rPr>
          <w:rFonts w:ascii="Arial" w:hAnsi="Arial" w:cs="Arial"/>
          <w:bCs/>
          <w:lang w:val="el-GR"/>
        </w:rPr>
        <w:t xml:space="preserve"> και την επίβλεψη τους.  Ο Αγωνοθέτης αναλαμβάνει με δικά του έξοδα την υποβολή και εξασφάλιση των απαιτούμενων Αδειών, την ετοιμασία του χώρου συμπεριλαμβανομένης της κατεδάφισης του τοιχαρακιού και την κατασκευή του στην θέση που </w:t>
      </w:r>
      <w:r w:rsidR="008E0E90">
        <w:rPr>
          <w:rFonts w:ascii="Arial" w:hAnsi="Arial" w:cs="Arial"/>
          <w:bCs/>
          <w:lang w:val="el-GR"/>
        </w:rPr>
        <w:t>φαίνεται</w:t>
      </w:r>
      <w:r w:rsidR="00881312">
        <w:rPr>
          <w:rFonts w:ascii="Arial" w:hAnsi="Arial" w:cs="Arial"/>
          <w:bCs/>
          <w:lang w:val="el-GR"/>
        </w:rPr>
        <w:t xml:space="preserve"> στο επίσημο τοπογραφικό σχέδιο του Κτηματολογίου και των εργασιών δαπεδόστρωσης και τοπιοτέχνησης του χώρου σε συνεργασία με τον καλλιτέχνη.</w:t>
      </w:r>
    </w:p>
    <w:p w:rsidR="009C3E9C" w:rsidRDefault="009C3E9C" w:rsidP="00437E37">
      <w:pPr>
        <w:autoSpaceDE w:val="0"/>
        <w:autoSpaceDN w:val="0"/>
        <w:adjustRightInd w:val="0"/>
        <w:spacing w:after="0" w:line="240" w:lineRule="auto"/>
        <w:jc w:val="both"/>
        <w:rPr>
          <w:rFonts w:ascii="Arial" w:hAnsi="Arial" w:cs="Arial"/>
          <w:bCs/>
          <w:lang w:val="el-GR"/>
        </w:rPr>
      </w:pPr>
    </w:p>
    <w:p w:rsidR="007972C7" w:rsidRPr="002F5972" w:rsidRDefault="007972C7" w:rsidP="00437E37">
      <w:pPr>
        <w:autoSpaceDE w:val="0"/>
        <w:autoSpaceDN w:val="0"/>
        <w:adjustRightInd w:val="0"/>
        <w:spacing w:after="0" w:line="240" w:lineRule="auto"/>
        <w:jc w:val="both"/>
        <w:rPr>
          <w:rFonts w:ascii="Arial" w:hAnsi="Arial" w:cs="Arial"/>
          <w:bCs/>
          <w:lang w:val="el-GR"/>
        </w:rPr>
      </w:pPr>
    </w:p>
    <w:p w:rsidR="008E0E90"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29" o:spid="_x0000_s1064" style="position:absolute;left:0;text-align:left;z-index:251708416;visibility:visible;mso-wrap-distance-top:-3e-5mm;mso-wrap-distance-bottom:-3e-5mm;mso-width-relative:margin" from="-91.5pt,-9pt" to="52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" strokecolor="#4a7ebb">
            <o:lock v:ext="edit" shapetype="f"/>
          </v:line>
        </w:pict>
      </w:r>
      <w:r w:rsidR="00703A40" w:rsidRPr="00DF1E09">
        <w:rPr>
          <w:rFonts w:ascii="Arial" w:hAnsi="Arial" w:cs="Arial"/>
          <w:b/>
          <w:bCs/>
          <w:lang w:val="el-GR"/>
        </w:rPr>
        <w:t>ΑΡΘΡΟ 1</w:t>
      </w:r>
      <w:r w:rsidR="001E1B70" w:rsidRPr="00DF1E09">
        <w:rPr>
          <w:rFonts w:ascii="Arial" w:hAnsi="Arial" w:cs="Arial"/>
          <w:b/>
          <w:bCs/>
          <w:lang w:val="el-GR"/>
        </w:rPr>
        <w:t>1</w:t>
      </w:r>
      <w:r w:rsidR="00703A40" w:rsidRPr="00DF1E09">
        <w:rPr>
          <w:rFonts w:ascii="Arial" w:hAnsi="Arial" w:cs="Arial"/>
          <w:b/>
          <w:bCs/>
          <w:lang w:val="el-GR"/>
        </w:rPr>
        <w:t>. ΠΑΡΑΛΑΒΗ ΕΓΓΡΑΦΩΝ ΠΡΟΚΗΡΥΞΗΣ</w:t>
      </w:r>
    </w:p>
    <w:p w:rsidR="00703A4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0" o:spid="_x0000_s1063" style="position:absolute;left:0;text-align:left;z-index:25170739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A08aJ44QEAALQDAAAOAAAAAAAAAAAAAAAAAC4CAABkcnMvZTJvRG9jLnhtbFBLAQItABQA&#10;BgAIAAAAIQCHuvmb3QAAAAkBAAAPAAAAAAAAAAAAAAAAADsEAABkcnMvZG93bnJldi54bWxQSwUG&#10;AAAAAAQABADzAAAARQUAAAAA&#10;" strokecolor="#4a7ebb">
            <o:lock v:ext="edit" shapetype="f"/>
          </v:line>
        </w:pict>
      </w:r>
    </w:p>
    <w:p w:rsidR="00F26347" w:rsidRPr="004F4B7E" w:rsidRDefault="00356A99" w:rsidP="00437E37">
      <w:pPr>
        <w:autoSpaceDE w:val="0"/>
        <w:autoSpaceDN w:val="0"/>
        <w:adjustRightInd w:val="0"/>
        <w:spacing w:after="0" w:line="240" w:lineRule="auto"/>
        <w:jc w:val="both"/>
        <w:rPr>
          <w:rFonts w:ascii="Arial" w:hAnsi="Arial" w:cs="Arial"/>
          <w:bCs/>
          <w:lang w:val="el-GR"/>
        </w:rPr>
      </w:pPr>
      <w:r w:rsidRPr="004F4B7E">
        <w:rPr>
          <w:rFonts w:ascii="Arial" w:hAnsi="Arial" w:cs="Arial"/>
          <w:bCs/>
          <w:lang w:val="el-GR"/>
        </w:rPr>
        <w:t xml:space="preserve">Τα έγγραφα του Διαγωνισμού θα αναρτώνται στον ιστότοπο του Διαγωνισμού </w:t>
      </w:r>
    </w:p>
    <w:p w:rsidR="001E1B70" w:rsidRDefault="00F26347" w:rsidP="00437E37">
      <w:pPr>
        <w:autoSpaceDE w:val="0"/>
        <w:autoSpaceDN w:val="0"/>
        <w:adjustRightInd w:val="0"/>
        <w:spacing w:after="0" w:line="240" w:lineRule="auto"/>
        <w:jc w:val="both"/>
        <w:rPr>
          <w:rFonts w:ascii="Arial" w:hAnsi="Arial" w:cs="Arial"/>
          <w:bCs/>
          <w:lang w:val="el-GR"/>
        </w:rPr>
      </w:pPr>
      <w:r w:rsidRPr="004F4B7E">
        <w:rPr>
          <w:rFonts w:ascii="Arial" w:hAnsi="Arial" w:cs="Arial"/>
          <w:bCs/>
          <w:lang w:val="el-GR"/>
        </w:rPr>
        <w:t>(http://www.</w:t>
      </w:r>
      <w:r w:rsidR="008E0C28">
        <w:rPr>
          <w:rFonts w:ascii="Arial" w:hAnsi="Arial" w:cs="Arial"/>
          <w:bCs/>
        </w:rPr>
        <w:t>eoka</w:t>
      </w:r>
      <w:r w:rsidR="008E0C28" w:rsidRPr="008E0C28">
        <w:rPr>
          <w:rFonts w:ascii="Arial" w:hAnsi="Arial" w:cs="Arial"/>
          <w:bCs/>
          <w:lang w:val="el-GR"/>
        </w:rPr>
        <w:t>.</w:t>
      </w:r>
      <w:r w:rsidR="008E0C28">
        <w:rPr>
          <w:rFonts w:ascii="Arial" w:hAnsi="Arial" w:cs="Arial"/>
          <w:bCs/>
        </w:rPr>
        <w:t>org</w:t>
      </w:r>
      <w:r w:rsidR="008E0C28" w:rsidRPr="008E0C28">
        <w:rPr>
          <w:rFonts w:ascii="Arial" w:hAnsi="Arial" w:cs="Arial"/>
          <w:bCs/>
          <w:lang w:val="el-GR"/>
        </w:rPr>
        <w:t>.</w:t>
      </w:r>
      <w:r w:rsidR="008E0C28">
        <w:rPr>
          <w:rFonts w:ascii="Arial" w:hAnsi="Arial" w:cs="Arial"/>
          <w:bCs/>
        </w:rPr>
        <w:t>cy</w:t>
      </w:r>
      <w:r w:rsidRPr="004F4B7E">
        <w:rPr>
          <w:rFonts w:ascii="Arial" w:hAnsi="Arial" w:cs="Arial"/>
          <w:bCs/>
          <w:lang w:val="el-GR"/>
        </w:rPr>
        <w:t>)</w:t>
      </w:r>
      <w:r w:rsidR="00356A99" w:rsidRPr="004F4B7E">
        <w:rPr>
          <w:rFonts w:ascii="Arial" w:hAnsi="Arial" w:cs="Arial"/>
          <w:bCs/>
          <w:lang w:val="el-GR"/>
        </w:rPr>
        <w:t xml:space="preserve"> και οι</w:t>
      </w:r>
      <w:r w:rsidR="00485C57">
        <w:rPr>
          <w:rFonts w:ascii="Arial" w:hAnsi="Arial" w:cs="Arial"/>
          <w:bCs/>
          <w:lang w:val="el-GR"/>
        </w:rPr>
        <w:t xml:space="preserve"> </w:t>
      </w:r>
      <w:r w:rsidR="00356A99" w:rsidRPr="004F4B7E">
        <w:rPr>
          <w:rFonts w:ascii="Arial" w:hAnsi="Arial" w:cs="Arial"/>
          <w:bCs/>
          <w:lang w:val="el-GR"/>
        </w:rPr>
        <w:t>ενδιαφερόμενοι θα ενημερώνονται σχετικά. Η παραλαβή των εγγράφων είναι δωρεάν και η συμμετοχή δεν απαιτεί προγενέστερη</w:t>
      </w:r>
      <w:r w:rsidR="00485C57">
        <w:rPr>
          <w:rFonts w:ascii="Arial" w:hAnsi="Arial" w:cs="Arial"/>
          <w:bCs/>
          <w:lang w:val="el-GR"/>
        </w:rPr>
        <w:t xml:space="preserve"> </w:t>
      </w:r>
      <w:r w:rsidR="00356A99" w:rsidRPr="004F4B7E">
        <w:rPr>
          <w:rFonts w:ascii="Arial" w:hAnsi="Arial" w:cs="Arial"/>
          <w:bCs/>
          <w:lang w:val="el-GR"/>
        </w:rPr>
        <w:t>εγγραφή στο Διαγωνισμό.</w:t>
      </w:r>
    </w:p>
    <w:p w:rsidR="004740E8"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1" o:spid="_x0000_s1062" style="position:absolute;left:0;text-align:left;z-index:251711488;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oc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r+fsqZBUNvdIgB&#10;VNdHtnHWkoIuMCqSUoPHiho2dh8SV3G2B//sxA+kWvGqmDbox2PnNph0nMiyc1b+cldeniMTlHxY&#10;Lh4Wc3ogcasVUN0afcD4STrDUlBzrWwSBSo4PWNMV0N1O5LS1u2U1vlhtWVDzR/nszkhA9mr1RAp&#10;NJ4Io+04A92Rb0UMGRGdVk3qTjgYuuNGB3YC8s6H3XL6cTse6qGRY/ZxXpZXDyHEz64Z09PylqfR&#10;rjB5zFf4aeYtYD/25FISmVq0TffLbN8rxd+Cpujomss+3FQna+S2q42T917uKX752da/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jq6qHOIBAAC0AwAADgAAAAAAAAAAAAAAAAAuAgAAZHJzL2Uyb0RvYy54bWxQSwEC&#10;LQAUAAYACAAAACEAeFtKi+AAAAALAQAADwAAAAAAAAAAAAAAAAA8BAAAZHJzL2Rvd25yZXYueG1s&#10;UEsFBgAAAAAEAAQA8wAAAEkFAAAAAA==&#10;" strokecolor="#4a7ebb">
            <o:lock v:ext="edit" shapetype="f"/>
          </v:line>
        </w:pict>
      </w:r>
    </w:p>
    <w:p w:rsidR="001E1B70" w:rsidRPr="00DF1E09" w:rsidRDefault="001E1B7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12. ΣΤΟΙΧΕΙΑ ΕΓΓΡΑΦΩΝ ΔΙΑΓΩΝΙΣΜΟΥ</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2" o:spid="_x0000_s1061" style="position:absolute;left:0;text-align:left;z-index:251710464;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rKw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r+fsaZBUNvdIgB&#10;VNdHtnHWkoIuMCqSUoPHiho2dh8SV3G2B//sxA+kWvGqmDbox2PnNph0nMiyc1b+cldeniMTlHxY&#10;Lh4Wc3ogcasVUN0afcD4STrDUlBzrWwSBSo4PWNMV0N1O5LS1u2U1vlhtWVDzR/nszkhA9mr1RAp&#10;NJ4Io+04A92Rb0UMGRGdVk3qTjgYuuNGB3YC8s6H3XL6cTse6qGRY/ZxXpZXDyHEz64Z09PylqfR&#10;rjB5zFf4aeYtYD/25FISmVq0TffLbN8rxd+Cpujomss+3FQna+S2q42T917uKX752da/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QE6ys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12.1.</w:t>
      </w:r>
      <w:r w:rsidRPr="00DF1E09">
        <w:rPr>
          <w:rFonts w:ascii="Arial" w:hAnsi="Arial" w:cs="Arial"/>
          <w:bCs/>
          <w:lang w:val="el-GR"/>
        </w:rPr>
        <w:t xml:space="preserve"> Τα στοιχεία που αποτελούν τα έγγραφα του Διαγωνισμού είναι τα πιο κάτω:</w:t>
      </w:r>
    </w:p>
    <w:p w:rsidR="001E1B70" w:rsidRPr="00DF1E09" w:rsidRDefault="001E1B70" w:rsidP="00437E37">
      <w:pPr>
        <w:autoSpaceDE w:val="0"/>
        <w:autoSpaceDN w:val="0"/>
        <w:adjustRightInd w:val="0"/>
        <w:spacing w:after="0" w:line="240" w:lineRule="auto"/>
        <w:jc w:val="both"/>
        <w:rPr>
          <w:rFonts w:ascii="Arial" w:hAnsi="Arial" w:cs="Arial"/>
          <w:b/>
          <w:bCs/>
          <w:lang w:val="el-GR"/>
        </w:rPr>
      </w:pPr>
    </w:p>
    <w:p w:rsidR="00356A99" w:rsidRPr="00DF1E09" w:rsidRDefault="00EC129E" w:rsidP="00437E37">
      <w:pPr>
        <w:autoSpaceDE w:val="0"/>
        <w:autoSpaceDN w:val="0"/>
        <w:adjustRightInd w:val="0"/>
        <w:spacing w:after="0" w:line="240" w:lineRule="auto"/>
        <w:jc w:val="both"/>
        <w:rPr>
          <w:rFonts w:ascii="Arial" w:hAnsi="Arial" w:cs="Arial"/>
          <w:b/>
          <w:bCs/>
          <w:lang w:val="el-GR"/>
        </w:rPr>
      </w:pPr>
      <w:r>
        <w:rPr>
          <w:rFonts w:ascii="Arial" w:hAnsi="Arial" w:cs="Arial"/>
          <w:b/>
          <w:bCs/>
          <w:lang w:val="el-GR"/>
        </w:rPr>
        <w:t>ΜΕΡΟΣ</w:t>
      </w:r>
      <w:r w:rsidR="00AA5012" w:rsidRPr="00DF1E09">
        <w:rPr>
          <w:rFonts w:ascii="Arial" w:hAnsi="Arial" w:cs="Arial"/>
          <w:b/>
          <w:bCs/>
          <w:lang w:val="el-GR"/>
        </w:rPr>
        <w:t xml:space="preserve"> Α: </w:t>
      </w:r>
      <w:r w:rsidR="00356A99" w:rsidRPr="00EC129E">
        <w:rPr>
          <w:rFonts w:ascii="Arial" w:hAnsi="Arial" w:cs="Arial"/>
          <w:bCs/>
          <w:lang w:val="el-GR"/>
        </w:rPr>
        <w:t xml:space="preserve">Όροι </w:t>
      </w:r>
      <w:r w:rsidRPr="00EC129E">
        <w:rPr>
          <w:rFonts w:ascii="Arial" w:hAnsi="Arial" w:cs="Arial"/>
          <w:bCs/>
          <w:lang w:val="el-GR"/>
        </w:rPr>
        <w:t xml:space="preserve">Προκήρυξης </w:t>
      </w:r>
    </w:p>
    <w:p w:rsidR="001E1B70" w:rsidRDefault="001E1B70" w:rsidP="00437E37">
      <w:pPr>
        <w:autoSpaceDE w:val="0"/>
        <w:autoSpaceDN w:val="0"/>
        <w:adjustRightInd w:val="0"/>
        <w:spacing w:after="0" w:line="240" w:lineRule="auto"/>
        <w:jc w:val="both"/>
        <w:rPr>
          <w:rFonts w:ascii="Arial" w:hAnsi="Arial" w:cs="Arial"/>
          <w:bCs/>
          <w:sz w:val="4"/>
          <w:szCs w:val="4"/>
          <w:lang w:val="el-GR"/>
        </w:rPr>
      </w:pPr>
    </w:p>
    <w:p w:rsidR="008E0E90" w:rsidRPr="008E0E90" w:rsidRDefault="008E0E90" w:rsidP="00437E37">
      <w:pPr>
        <w:autoSpaceDE w:val="0"/>
        <w:autoSpaceDN w:val="0"/>
        <w:adjustRightInd w:val="0"/>
        <w:spacing w:after="0" w:line="240" w:lineRule="auto"/>
        <w:jc w:val="both"/>
        <w:rPr>
          <w:rFonts w:ascii="Arial" w:hAnsi="Arial" w:cs="Arial"/>
          <w:bCs/>
          <w:sz w:val="4"/>
          <w:szCs w:val="4"/>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ΠΑΡΑΡΤΗΜΑ</w:t>
      </w:r>
      <w:r w:rsidR="00B10339" w:rsidRPr="00DF1E09">
        <w:rPr>
          <w:rFonts w:ascii="Arial" w:hAnsi="Arial" w:cs="Arial"/>
          <w:b/>
          <w:bCs/>
          <w:lang w:val="el-GR"/>
        </w:rPr>
        <w:t>1</w:t>
      </w:r>
      <w:r w:rsidRPr="00DF1E09">
        <w:rPr>
          <w:rFonts w:ascii="Arial" w:hAnsi="Arial" w:cs="Arial"/>
          <w:bCs/>
          <w:lang w:val="el-GR"/>
        </w:rPr>
        <w:t>: Έντυπο υποβολής συμμετοχής</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ΠΑΡΑΡΤΗΜΑ</w:t>
      </w:r>
      <w:r w:rsidR="00B10339" w:rsidRPr="00DF1E09">
        <w:rPr>
          <w:rFonts w:ascii="Arial" w:hAnsi="Arial" w:cs="Arial"/>
          <w:b/>
          <w:bCs/>
          <w:lang w:val="el-GR"/>
        </w:rPr>
        <w:t>2</w:t>
      </w:r>
      <w:r w:rsidRPr="00DF1E09">
        <w:rPr>
          <w:rFonts w:ascii="Arial" w:hAnsi="Arial" w:cs="Arial"/>
          <w:bCs/>
          <w:lang w:val="el-GR"/>
        </w:rPr>
        <w:t xml:space="preserve">: </w:t>
      </w:r>
      <w:r w:rsidR="007C6DAC" w:rsidRPr="00DF1E09">
        <w:rPr>
          <w:rFonts w:ascii="Arial" w:hAnsi="Arial" w:cs="Arial"/>
          <w:bCs/>
          <w:lang w:val="el-GR"/>
        </w:rPr>
        <w:t>Υπεύθυνη</w:t>
      </w:r>
      <w:r w:rsidR="00AA5012" w:rsidRPr="00DF1E09">
        <w:rPr>
          <w:rFonts w:ascii="Arial" w:hAnsi="Arial" w:cs="Arial"/>
          <w:bCs/>
          <w:lang w:val="el-GR"/>
        </w:rPr>
        <w:t xml:space="preserve"> Δήλωση </w:t>
      </w:r>
      <w:r w:rsidR="00423263" w:rsidRPr="00DF1E09">
        <w:rPr>
          <w:rFonts w:ascii="Arial" w:hAnsi="Arial" w:cs="Arial"/>
          <w:bCs/>
          <w:lang w:val="el-GR"/>
        </w:rPr>
        <w:t>Καλλιτέχνη</w:t>
      </w:r>
    </w:p>
    <w:p w:rsidR="00937732" w:rsidRPr="00DF1E09" w:rsidRDefault="00937732" w:rsidP="00437E37">
      <w:pPr>
        <w:autoSpaceDE w:val="0"/>
        <w:autoSpaceDN w:val="0"/>
        <w:adjustRightInd w:val="0"/>
        <w:spacing w:after="0" w:line="240" w:lineRule="auto"/>
        <w:jc w:val="both"/>
        <w:rPr>
          <w:rFonts w:ascii="Arial" w:hAnsi="Arial" w:cs="Arial"/>
          <w:bCs/>
          <w:lang w:val="el-GR"/>
        </w:rPr>
      </w:pPr>
    </w:p>
    <w:p w:rsidR="00937732" w:rsidRPr="00DF1E09" w:rsidRDefault="00937732" w:rsidP="00437E37">
      <w:pPr>
        <w:autoSpaceDE w:val="0"/>
        <w:autoSpaceDN w:val="0"/>
        <w:adjustRightInd w:val="0"/>
        <w:spacing w:after="0" w:line="240" w:lineRule="auto"/>
        <w:jc w:val="both"/>
        <w:rPr>
          <w:rFonts w:ascii="Arial" w:hAnsi="Arial" w:cs="Arial"/>
          <w:bCs/>
          <w:strike/>
          <w:lang w:val="el-GR"/>
        </w:rPr>
      </w:pPr>
      <w:r w:rsidRPr="00DF1E09">
        <w:rPr>
          <w:rFonts w:ascii="Arial" w:hAnsi="Arial" w:cs="Arial"/>
          <w:b/>
          <w:bCs/>
          <w:lang w:val="el-GR"/>
        </w:rPr>
        <w:t>ΠΑΡΑΡΤΗΜΑ 3</w:t>
      </w:r>
      <w:r w:rsidRPr="00DF1E09">
        <w:rPr>
          <w:rFonts w:ascii="Arial" w:hAnsi="Arial" w:cs="Arial"/>
          <w:bCs/>
          <w:lang w:val="el-GR"/>
        </w:rPr>
        <w:t xml:space="preserve">: </w:t>
      </w:r>
      <w:r w:rsidR="0078781D" w:rsidRPr="00DF1E09">
        <w:rPr>
          <w:rFonts w:ascii="Arial" w:hAnsi="Arial" w:cs="Arial"/>
          <w:bCs/>
          <w:lang w:val="el-GR"/>
        </w:rPr>
        <w:t xml:space="preserve">Οικονομική Προσφορά </w:t>
      </w:r>
    </w:p>
    <w:p w:rsidR="00AA5012" w:rsidRPr="00DF1E09" w:rsidRDefault="00AA5012" w:rsidP="00437E37">
      <w:pPr>
        <w:autoSpaceDE w:val="0"/>
        <w:autoSpaceDN w:val="0"/>
        <w:adjustRightInd w:val="0"/>
        <w:spacing w:after="0" w:line="240" w:lineRule="auto"/>
        <w:jc w:val="both"/>
        <w:rPr>
          <w:rFonts w:ascii="Arial" w:hAnsi="Arial" w:cs="Arial"/>
          <w:bCs/>
          <w:lang w:val="el-GR"/>
        </w:rPr>
      </w:pPr>
    </w:p>
    <w:p w:rsidR="00AA5012" w:rsidRPr="00DF1E09" w:rsidRDefault="00AA5012"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ΠΑΡΑΡΤΗΜΑ 4</w:t>
      </w:r>
      <w:r w:rsidRPr="00DF1E09">
        <w:rPr>
          <w:rFonts w:ascii="Arial" w:hAnsi="Arial" w:cs="Arial"/>
          <w:bCs/>
          <w:lang w:val="el-GR"/>
        </w:rPr>
        <w:t xml:space="preserve">: Βεβαίωση σχετικά με την προστασία των εργαζομένων </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ΠΑΡΑΡΤΗΜΑ </w:t>
      </w:r>
      <w:r w:rsidR="00AA5012" w:rsidRPr="00DF1E09">
        <w:rPr>
          <w:rFonts w:ascii="Arial" w:hAnsi="Arial" w:cs="Arial"/>
          <w:b/>
          <w:bCs/>
          <w:lang w:val="el-GR"/>
        </w:rPr>
        <w:t>5</w:t>
      </w:r>
      <w:r w:rsidRPr="00DF1E09">
        <w:rPr>
          <w:rFonts w:ascii="Arial" w:hAnsi="Arial" w:cs="Arial"/>
          <w:bCs/>
          <w:lang w:val="el-GR"/>
        </w:rPr>
        <w:t xml:space="preserve">: </w:t>
      </w:r>
      <w:r w:rsidR="00C6017B" w:rsidRPr="00DF1E09">
        <w:rPr>
          <w:rFonts w:ascii="Arial" w:hAnsi="Arial" w:cs="Arial"/>
          <w:bCs/>
          <w:lang w:val="el-GR"/>
        </w:rPr>
        <w:t>Κτηματολογικό</w:t>
      </w:r>
      <w:r w:rsidRPr="00DF1E09">
        <w:rPr>
          <w:rFonts w:ascii="Arial" w:hAnsi="Arial" w:cs="Arial"/>
          <w:bCs/>
          <w:lang w:val="el-GR"/>
        </w:rPr>
        <w:t xml:space="preserve"> σχέδιο</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ΠΑΡΑΡΤΗΜΑ </w:t>
      </w:r>
      <w:r w:rsidR="00AA5012" w:rsidRPr="00DF1E09">
        <w:rPr>
          <w:rFonts w:ascii="Arial" w:hAnsi="Arial" w:cs="Arial"/>
          <w:b/>
          <w:bCs/>
          <w:lang w:val="el-GR"/>
        </w:rPr>
        <w:t>6</w:t>
      </w:r>
      <w:r w:rsidRPr="00DF1E09">
        <w:rPr>
          <w:rFonts w:ascii="Arial" w:hAnsi="Arial" w:cs="Arial"/>
          <w:bCs/>
          <w:lang w:val="el-GR"/>
        </w:rPr>
        <w:t>: Σχέδιο τοπογραφικής</w:t>
      </w:r>
      <w:r w:rsidR="00485C57">
        <w:rPr>
          <w:rFonts w:ascii="Arial" w:hAnsi="Arial" w:cs="Arial"/>
          <w:bCs/>
          <w:lang w:val="el-GR"/>
        </w:rPr>
        <w:t xml:space="preserve"> </w:t>
      </w:r>
      <w:r w:rsidR="00C6017B" w:rsidRPr="00DF1E09">
        <w:rPr>
          <w:rFonts w:ascii="Arial" w:hAnsi="Arial" w:cs="Arial"/>
          <w:bCs/>
          <w:lang w:val="el-GR"/>
        </w:rPr>
        <w:t xml:space="preserve">αποτύπωσης </w:t>
      </w:r>
      <w:r w:rsidR="0063370C" w:rsidRPr="00DF1E09">
        <w:rPr>
          <w:rFonts w:ascii="Arial" w:hAnsi="Arial" w:cs="Arial"/>
          <w:bCs/>
          <w:lang w:val="el-GR"/>
        </w:rPr>
        <w:t>και φωτογραφική</w:t>
      </w:r>
      <w:r w:rsidR="00C6017B" w:rsidRPr="00DF1E09">
        <w:rPr>
          <w:rFonts w:ascii="Arial" w:hAnsi="Arial" w:cs="Arial"/>
          <w:bCs/>
          <w:lang w:val="el-GR"/>
        </w:rPr>
        <w:t xml:space="preserve"> αποτύπωση </w:t>
      </w:r>
    </w:p>
    <w:p w:rsidR="00F26347" w:rsidRPr="00DF1E09" w:rsidRDefault="00F26347" w:rsidP="00437E37">
      <w:pPr>
        <w:autoSpaceDE w:val="0"/>
        <w:autoSpaceDN w:val="0"/>
        <w:adjustRightInd w:val="0"/>
        <w:spacing w:after="0" w:line="240" w:lineRule="auto"/>
        <w:jc w:val="both"/>
        <w:rPr>
          <w:rFonts w:ascii="Arial" w:hAnsi="Arial" w:cs="Arial"/>
          <w:bCs/>
          <w:lang w:val="el-GR"/>
        </w:rPr>
      </w:pPr>
    </w:p>
    <w:p w:rsidR="00334301" w:rsidRDefault="00334301"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ΠΑΡΑΡΤΗΜΑ </w:t>
      </w:r>
      <w:r w:rsidR="00AA5012" w:rsidRPr="00DF1E09">
        <w:rPr>
          <w:rFonts w:ascii="Arial" w:hAnsi="Arial" w:cs="Arial"/>
          <w:b/>
          <w:bCs/>
          <w:lang w:val="el-GR"/>
        </w:rPr>
        <w:t>7</w:t>
      </w:r>
      <w:r w:rsidRPr="00DF1E09">
        <w:rPr>
          <w:rFonts w:ascii="Arial" w:hAnsi="Arial" w:cs="Arial"/>
          <w:bCs/>
          <w:lang w:val="el-GR"/>
        </w:rPr>
        <w:t xml:space="preserve">: Συνοπτική περιγραφή των ιστορικών γεγονότων </w:t>
      </w:r>
      <w:r w:rsidR="00EC129E">
        <w:rPr>
          <w:rFonts w:ascii="Arial" w:hAnsi="Arial" w:cs="Arial"/>
          <w:bCs/>
          <w:lang w:val="el-GR"/>
        </w:rPr>
        <w:t>και περιγραφή χώρου</w:t>
      </w:r>
    </w:p>
    <w:p w:rsidR="00C6017B" w:rsidRPr="00DF1E09" w:rsidRDefault="00C6017B" w:rsidP="00437E37">
      <w:pPr>
        <w:autoSpaceDE w:val="0"/>
        <w:autoSpaceDN w:val="0"/>
        <w:adjustRightInd w:val="0"/>
        <w:spacing w:after="0" w:line="240" w:lineRule="auto"/>
        <w:jc w:val="both"/>
        <w:rPr>
          <w:rFonts w:ascii="Arial" w:eastAsia="Times New Roman" w:hAnsi="Arial" w:cs="Arial"/>
          <w:bCs/>
          <w:lang w:val="el-GR"/>
        </w:rPr>
      </w:pPr>
    </w:p>
    <w:p w:rsidR="001E1B70" w:rsidRPr="00EC129E" w:rsidRDefault="00EC129E" w:rsidP="00437E37">
      <w:pPr>
        <w:autoSpaceDE w:val="0"/>
        <w:autoSpaceDN w:val="0"/>
        <w:adjustRightInd w:val="0"/>
        <w:spacing w:after="0" w:line="240" w:lineRule="auto"/>
        <w:jc w:val="both"/>
        <w:rPr>
          <w:rFonts w:ascii="Arial" w:hAnsi="Arial" w:cs="Arial"/>
          <w:b/>
          <w:bCs/>
          <w:lang w:val="el-GR"/>
        </w:rPr>
      </w:pPr>
      <w:r>
        <w:rPr>
          <w:rFonts w:ascii="Arial" w:hAnsi="Arial" w:cs="Arial"/>
          <w:b/>
          <w:bCs/>
          <w:lang w:val="el-GR"/>
        </w:rPr>
        <w:t>ΜΕΡΟΣ</w:t>
      </w:r>
      <w:r w:rsidR="00AA5012" w:rsidRPr="00DF1E09">
        <w:rPr>
          <w:rFonts w:ascii="Arial" w:hAnsi="Arial" w:cs="Arial"/>
          <w:b/>
          <w:bCs/>
          <w:lang w:val="el-GR"/>
        </w:rPr>
        <w:t xml:space="preserve"> Β:</w:t>
      </w:r>
      <w:r w:rsidR="0063370C" w:rsidRPr="00EC129E">
        <w:rPr>
          <w:rFonts w:ascii="Arial" w:hAnsi="Arial" w:cs="Arial"/>
          <w:b/>
          <w:bCs/>
          <w:lang w:val="el-GR"/>
        </w:rPr>
        <w:t xml:space="preserve">Σύμβαση μεταξύ Αναθέτουσας Αρχής και </w:t>
      </w:r>
      <w:r w:rsidRPr="00EC129E">
        <w:rPr>
          <w:rFonts w:ascii="Arial" w:hAnsi="Arial" w:cs="Arial"/>
          <w:b/>
          <w:bCs/>
          <w:lang w:val="el-GR"/>
        </w:rPr>
        <w:t xml:space="preserve">Αναδόχου </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12.2. </w:t>
      </w:r>
      <w:r w:rsidRPr="00DF1E09">
        <w:rPr>
          <w:rFonts w:ascii="Arial" w:hAnsi="Arial" w:cs="Arial"/>
          <w:bCs/>
          <w:lang w:val="el-GR"/>
        </w:rPr>
        <w:t>Κατοχυρωμένα δικαιώματα:</w:t>
      </w:r>
    </w:p>
    <w:p w:rsidR="001E1B70" w:rsidRPr="00DF1E09" w:rsidRDefault="001E1B70" w:rsidP="00437E37">
      <w:pPr>
        <w:autoSpaceDE w:val="0"/>
        <w:autoSpaceDN w:val="0"/>
        <w:adjustRightInd w:val="0"/>
        <w:spacing w:after="0" w:line="240" w:lineRule="auto"/>
        <w:jc w:val="both"/>
        <w:rPr>
          <w:rFonts w:ascii="Arial" w:hAnsi="Arial" w:cs="Arial"/>
          <w:b/>
          <w:bCs/>
          <w:lang w:val="el-GR"/>
        </w:rPr>
      </w:pPr>
    </w:p>
    <w:p w:rsidR="00B10339" w:rsidRPr="00DF1E09" w:rsidRDefault="004740E8" w:rsidP="00437E37">
      <w:pPr>
        <w:spacing w:after="0" w:line="240" w:lineRule="auto"/>
        <w:jc w:val="both"/>
        <w:rPr>
          <w:rFonts w:ascii="Arial" w:hAnsi="Arial" w:cs="Arial"/>
          <w:lang w:val="el-GR"/>
        </w:rPr>
      </w:pPr>
      <w:r>
        <w:rPr>
          <w:rFonts w:ascii="Arial" w:hAnsi="Arial" w:cs="Arial"/>
          <w:lang w:val="el-GR"/>
        </w:rPr>
        <w:t>Το Συμβούλιο Ιστορικής Μνήμης Αγώνα ΕΟΚΑ 1955-1959 παρέχει</w:t>
      </w:r>
      <w:r w:rsidR="00356A99" w:rsidRPr="00DF1E09">
        <w:rPr>
          <w:rFonts w:ascii="Arial" w:hAnsi="Arial" w:cs="Arial"/>
          <w:bCs/>
          <w:lang w:val="el-GR"/>
        </w:rPr>
        <w:t xml:space="preserve"> στους διαγωνιζόμενους τα πιο πάνω δεδομένα μόνο για τη συγκεκριμένη μελέτη. Το δικαίωμα</w:t>
      </w:r>
      <w:r w:rsidR="00485C57">
        <w:rPr>
          <w:rFonts w:ascii="Arial" w:hAnsi="Arial" w:cs="Arial"/>
          <w:bCs/>
          <w:lang w:val="el-GR"/>
        </w:rPr>
        <w:t xml:space="preserve"> </w:t>
      </w:r>
      <w:r w:rsidR="00356A99" w:rsidRPr="00DF1E09">
        <w:rPr>
          <w:rFonts w:ascii="Arial" w:hAnsi="Arial" w:cs="Arial"/>
          <w:bCs/>
          <w:lang w:val="el-GR"/>
        </w:rPr>
        <w:t xml:space="preserve">χρήσης του υλικού αυτού ανήκει στην Αναθέτουσα Αρχή. Αντιγραφή ή χρήση του </w:t>
      </w:r>
      <w:r w:rsidR="00356A99" w:rsidRPr="00DF1E09">
        <w:rPr>
          <w:rFonts w:ascii="Arial" w:hAnsi="Arial" w:cs="Arial"/>
          <w:bCs/>
          <w:lang w:val="el-GR"/>
        </w:rPr>
        <w:lastRenderedPageBreak/>
        <w:t>συνόλου του υλικού ή μέρους αυτού για άλλη</w:t>
      </w:r>
      <w:r w:rsidR="00485C57">
        <w:rPr>
          <w:rFonts w:ascii="Arial" w:hAnsi="Arial" w:cs="Arial"/>
          <w:bCs/>
          <w:lang w:val="el-GR"/>
        </w:rPr>
        <w:t xml:space="preserve"> </w:t>
      </w:r>
      <w:r w:rsidR="00356A99" w:rsidRPr="00DF1E09">
        <w:rPr>
          <w:rFonts w:ascii="Arial" w:hAnsi="Arial" w:cs="Arial"/>
          <w:bCs/>
          <w:lang w:val="el-GR"/>
        </w:rPr>
        <w:t>χρήση, εκτός του παρόντος Διαγωνισμού, απαγορεύεται.</w:t>
      </w:r>
    </w:p>
    <w:p w:rsidR="00B10339" w:rsidRPr="00DF1E09" w:rsidRDefault="00B10339" w:rsidP="00437E37">
      <w:pPr>
        <w:spacing w:after="0" w:line="240" w:lineRule="auto"/>
        <w:ind w:left="720"/>
        <w:jc w:val="both"/>
        <w:rPr>
          <w:rFonts w:ascii="Arial" w:hAnsi="Arial" w:cs="Arial"/>
          <w:lang w:val="el-GR"/>
        </w:rPr>
      </w:pPr>
    </w:p>
    <w:p w:rsidR="00B10339" w:rsidRPr="00DF1E09" w:rsidRDefault="00B10339" w:rsidP="00437E37">
      <w:pPr>
        <w:spacing w:line="240" w:lineRule="auto"/>
        <w:jc w:val="both"/>
        <w:rPr>
          <w:rFonts w:ascii="Arial" w:hAnsi="Arial" w:cs="Arial"/>
          <w:b/>
          <w:lang w:val="el-GR"/>
        </w:rPr>
      </w:pPr>
      <w:r w:rsidRPr="00DF1E09">
        <w:rPr>
          <w:rFonts w:ascii="Arial" w:hAnsi="Arial" w:cs="Arial"/>
          <w:b/>
          <w:lang w:val="el-GR"/>
        </w:rPr>
        <w:t xml:space="preserve">12.3. </w:t>
      </w:r>
      <w:r w:rsidRPr="00DF1E09">
        <w:rPr>
          <w:rFonts w:ascii="Arial" w:hAnsi="Arial" w:cs="Arial"/>
          <w:lang w:val="el-GR"/>
        </w:rPr>
        <w:t>Επιθεώρηση του χώρου</w:t>
      </w:r>
      <w:r w:rsidR="00CD75C9" w:rsidRPr="00DF1E09">
        <w:rPr>
          <w:rFonts w:ascii="Arial" w:hAnsi="Arial" w:cs="Arial"/>
          <w:bCs/>
          <w:lang w:val="el-GR"/>
        </w:rPr>
        <w:t>:</w:t>
      </w:r>
    </w:p>
    <w:p w:rsidR="006F35AE" w:rsidRPr="00887C67" w:rsidRDefault="00937732" w:rsidP="00887C67">
      <w:pPr>
        <w:spacing w:line="240" w:lineRule="auto"/>
        <w:jc w:val="both"/>
        <w:rPr>
          <w:rFonts w:ascii="Arial" w:hAnsi="Arial" w:cs="Arial"/>
          <w:b/>
          <w:lang w:val="el-GR"/>
        </w:rPr>
      </w:pPr>
      <w:r w:rsidRPr="00DF1E09">
        <w:rPr>
          <w:rFonts w:ascii="Arial" w:hAnsi="Arial" w:cs="Arial"/>
          <w:lang w:val="el-GR"/>
        </w:rPr>
        <w:t>Οι Κ</w:t>
      </w:r>
      <w:r w:rsidR="00B10339" w:rsidRPr="00DF1E09">
        <w:rPr>
          <w:rFonts w:ascii="Arial" w:hAnsi="Arial" w:cs="Arial"/>
          <w:lang w:val="el-GR"/>
        </w:rPr>
        <w:t>αλλιτέχνες</w:t>
      </w:r>
      <w:r w:rsidRPr="00DF1E09">
        <w:rPr>
          <w:rFonts w:ascii="Arial" w:hAnsi="Arial" w:cs="Arial"/>
          <w:lang w:val="el-GR"/>
        </w:rPr>
        <w:t xml:space="preserve"> και η Ομάδα Μελετητών </w:t>
      </w:r>
      <w:r w:rsidR="00B10339" w:rsidRPr="00DF1E09">
        <w:rPr>
          <w:rFonts w:ascii="Arial" w:hAnsi="Arial" w:cs="Arial"/>
          <w:lang w:val="el-GR"/>
        </w:rPr>
        <w:t xml:space="preserve">μπορούν να επισκεφθούν τον περιβάλλοντα χώρο </w:t>
      </w:r>
      <w:r w:rsidR="008E0C28">
        <w:rPr>
          <w:rFonts w:ascii="Arial" w:hAnsi="Arial" w:cs="Arial"/>
          <w:lang w:val="el-GR"/>
        </w:rPr>
        <w:t>της Σεβερείου Βιβλιοθήκης και του Παγκυπρίου Γυμνασίου</w:t>
      </w:r>
      <w:r w:rsidRPr="00DF1E09">
        <w:rPr>
          <w:rFonts w:ascii="Arial" w:hAnsi="Arial" w:cs="Arial"/>
          <w:lang w:val="el-GR"/>
        </w:rPr>
        <w:t xml:space="preserve"> </w:t>
      </w:r>
      <w:r w:rsidR="00B10339" w:rsidRPr="00DF1E09">
        <w:rPr>
          <w:rFonts w:ascii="Arial" w:hAnsi="Arial" w:cs="Arial"/>
          <w:lang w:val="el-GR"/>
        </w:rPr>
        <w:t xml:space="preserve"> για να δουν και μελετήσουν </w:t>
      </w:r>
      <w:r w:rsidR="001D604D" w:rsidRPr="00DF1E09">
        <w:rPr>
          <w:rFonts w:ascii="Arial" w:hAnsi="Arial" w:cs="Arial"/>
          <w:lang w:val="el-GR"/>
        </w:rPr>
        <w:t xml:space="preserve">τον χώρο </w:t>
      </w:r>
      <w:r w:rsidR="00B10339" w:rsidRPr="00DF1E09">
        <w:rPr>
          <w:rFonts w:ascii="Arial" w:hAnsi="Arial" w:cs="Arial"/>
          <w:lang w:val="el-GR"/>
        </w:rPr>
        <w:t>όπου πρ</w:t>
      </w:r>
      <w:r w:rsidRPr="00DF1E09">
        <w:rPr>
          <w:rFonts w:ascii="Arial" w:hAnsi="Arial" w:cs="Arial"/>
          <w:lang w:val="el-GR"/>
        </w:rPr>
        <w:t>οτείνεται να τοποθετηθεί</w:t>
      </w:r>
      <w:r w:rsidR="001D604D" w:rsidRPr="00DF1E09">
        <w:rPr>
          <w:rFonts w:ascii="Arial" w:hAnsi="Arial" w:cs="Arial"/>
          <w:lang w:val="el-GR"/>
        </w:rPr>
        <w:t>/εγκατασταθεί</w:t>
      </w:r>
      <w:r w:rsidR="00B10339" w:rsidRPr="00DF1E09">
        <w:rPr>
          <w:rFonts w:ascii="Arial" w:hAnsi="Arial" w:cs="Arial"/>
          <w:lang w:val="el-GR"/>
        </w:rPr>
        <w:t xml:space="preserve"> το έργο τέχνης</w:t>
      </w:r>
      <w:r w:rsidR="00334301" w:rsidRPr="00DF1E09">
        <w:rPr>
          <w:rFonts w:ascii="Arial" w:hAnsi="Arial" w:cs="Arial"/>
          <w:lang w:val="el-GR"/>
        </w:rPr>
        <w:t>.</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3" o:spid="_x0000_s1060" style="position:absolute;left:0;text-align:left;z-index:251714560;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" strokecolor="#4a7ebb">
            <o:lock v:ext="edit" shapetype="f"/>
          </v:line>
        </w:pict>
      </w:r>
    </w:p>
    <w:p w:rsidR="001E1B70" w:rsidRPr="00DF1E09" w:rsidRDefault="001E1B7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13. ΔΙΕΥΚΡΙΝΙΣΕΙΣ ΣΤΑ ΕΓΓΡΑΦΑ ΤΟΥ ΔΙΑΓΩΝΙΣΜΟΥ, ΥΠΟΒΟΛΗ ΕΡΩΤΗΣΕΩΝ ΚΑΙ ΑΠΟΣΤΟΛΗ ΑΠΑΝΤΗΣΕΩΝ</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4" o:spid="_x0000_s1059" style="position:absolute;left:0;text-align:left;z-index:251713536;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" strokecolor="#4a7ebb">
            <o:lock v:ext="edit" shapetype="f"/>
          </v:line>
        </w:pict>
      </w:r>
    </w:p>
    <w:p w:rsidR="001E1B70"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13.1.</w:t>
      </w:r>
      <w:r w:rsidRPr="00DF1E09">
        <w:rPr>
          <w:rFonts w:ascii="Arial" w:hAnsi="Arial" w:cs="Arial"/>
          <w:bCs/>
          <w:lang w:val="el-GR"/>
        </w:rPr>
        <w:t xml:space="preserve"> Η Κριτική Επιτροπή δύναται να προβεί σε μικρής έκτασης προσθήκες, διορθώσεις ή τροποποιήσεις επί των εγγράφων του</w:t>
      </w:r>
      <w:r w:rsidR="00485C57">
        <w:rPr>
          <w:rFonts w:ascii="Arial" w:hAnsi="Arial" w:cs="Arial"/>
          <w:bCs/>
          <w:lang w:val="el-GR"/>
        </w:rPr>
        <w:t xml:space="preserve"> </w:t>
      </w:r>
      <w:r w:rsidRPr="00DF1E09">
        <w:rPr>
          <w:rFonts w:ascii="Arial" w:hAnsi="Arial" w:cs="Arial"/>
          <w:bCs/>
          <w:lang w:val="el-GR"/>
        </w:rPr>
        <w:t>Διαγωνισμού, τις οποίες δεσμεύεται να δημοσιοποιήσει στην ιστοσελίδα του Διαγωνισμού εντός της καθορισμένης προθεσμίας που</w:t>
      </w:r>
      <w:r w:rsidR="00485C57">
        <w:rPr>
          <w:rFonts w:ascii="Arial" w:hAnsi="Arial" w:cs="Arial"/>
          <w:bCs/>
          <w:lang w:val="el-GR"/>
        </w:rPr>
        <w:t xml:space="preserve"> </w:t>
      </w:r>
      <w:r w:rsidR="00CD75C9" w:rsidRPr="00DF1E09">
        <w:rPr>
          <w:rFonts w:ascii="Arial" w:hAnsi="Arial" w:cs="Arial"/>
          <w:bCs/>
          <w:lang w:val="el-GR"/>
        </w:rPr>
        <w:t xml:space="preserve">ορίζεται στο Άρθρο 29 για δημοσιοποίηση των απαντήσεων σε ερωτήσεις. </w:t>
      </w:r>
    </w:p>
    <w:p w:rsidR="00CD75C9" w:rsidRPr="00DF1E09" w:rsidRDefault="00CD75C9"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13.2.</w:t>
      </w:r>
      <w:r w:rsidRPr="00DF1E09">
        <w:rPr>
          <w:rFonts w:ascii="Arial" w:hAnsi="Arial" w:cs="Arial"/>
          <w:bCs/>
          <w:lang w:val="el-GR"/>
        </w:rPr>
        <w:t xml:space="preserve"> Οι ενδιαφερόμενοι που θα συμμετάσχουν στο Διαγωνισμό δύνανται να υποβάλουν γραπτώς διευκρινιστικές ερωτήσεις σε</w:t>
      </w:r>
      <w:r w:rsidR="00485C57">
        <w:rPr>
          <w:rFonts w:ascii="Arial" w:hAnsi="Arial" w:cs="Arial"/>
          <w:bCs/>
          <w:lang w:val="el-GR"/>
        </w:rPr>
        <w:t xml:space="preserve"> </w:t>
      </w:r>
      <w:r w:rsidRPr="00DF1E09">
        <w:rPr>
          <w:rFonts w:ascii="Arial" w:hAnsi="Arial" w:cs="Arial"/>
          <w:bCs/>
          <w:lang w:val="el-GR"/>
        </w:rPr>
        <w:t>σχέση με τα έγγραφα του Διαγωνισμού. Οι ερωτήσεις θα πρέπει να υποβάλλονται προς τον πρόεδρο της Κριτικής Επιτροπής μέσω</w:t>
      </w:r>
      <w:r w:rsidR="004740E8">
        <w:rPr>
          <w:rFonts w:ascii="Arial" w:hAnsi="Arial" w:cs="Arial"/>
          <w:bCs/>
          <w:lang w:val="el-GR"/>
        </w:rPr>
        <w:t xml:space="preserve"> </w:t>
      </w:r>
      <w:r w:rsidRPr="00DF1E09">
        <w:rPr>
          <w:rFonts w:ascii="Arial" w:hAnsi="Arial" w:cs="Arial"/>
          <w:bCs/>
          <w:lang w:val="el-GR"/>
        </w:rPr>
        <w:t>τηλεομοιότυπου ή μέσω ηλεκτρονικού ταχυδρομείου εντός της καθορισμένης προθεσμίας που ορίζεται στο χρονοδιάγραμμα του</w:t>
      </w:r>
      <w:r w:rsidR="004740E8">
        <w:rPr>
          <w:rFonts w:ascii="Arial" w:hAnsi="Arial" w:cs="Arial"/>
          <w:bCs/>
          <w:lang w:val="el-GR"/>
        </w:rPr>
        <w:t xml:space="preserve"> </w:t>
      </w:r>
      <w:r w:rsidRPr="00DF1E09">
        <w:rPr>
          <w:rFonts w:ascii="Arial" w:hAnsi="Arial" w:cs="Arial"/>
          <w:bCs/>
          <w:lang w:val="el-GR"/>
        </w:rPr>
        <w:t>Διαγωνισμού.</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Στο στάδιο αυτό ο κωδικός αναφοράς των διαγωνιζόμενων δεν πρέπει να εμφανίζεται πουθενά.</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13.3.</w:t>
      </w:r>
      <w:r w:rsidRPr="00DF1E09">
        <w:rPr>
          <w:rFonts w:ascii="Arial" w:hAnsi="Arial" w:cs="Arial"/>
          <w:bCs/>
          <w:lang w:val="el-GR"/>
        </w:rPr>
        <w:t xml:space="preserve"> Οι απαντήσεις της Κριτικής Επιτροπής στις υποβληθείσες ερωτήσεις θα αναρτώνται στην ιστοσελίδα του Διαγωνισμού εντός</w:t>
      </w:r>
      <w:r w:rsidR="004740E8">
        <w:rPr>
          <w:rFonts w:ascii="Arial" w:hAnsi="Arial" w:cs="Arial"/>
          <w:bCs/>
          <w:lang w:val="el-GR"/>
        </w:rPr>
        <w:t xml:space="preserve"> </w:t>
      </w:r>
      <w:r w:rsidRPr="00DF1E09">
        <w:rPr>
          <w:rFonts w:ascii="Arial" w:hAnsi="Arial" w:cs="Arial"/>
          <w:bCs/>
          <w:lang w:val="el-GR"/>
        </w:rPr>
        <w:t>της προθεσμίας που ορίζεται στο χρονοδιάγραμμα του Διαγωνισμού.</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13.4.</w:t>
      </w:r>
      <w:r w:rsidRPr="00DF1E09">
        <w:rPr>
          <w:rFonts w:ascii="Arial" w:hAnsi="Arial" w:cs="Arial"/>
          <w:bCs/>
          <w:lang w:val="el-GR"/>
        </w:rPr>
        <w:t xml:space="preserve"> Όλες οι απαντήσεις θα αποτελέσουν τμήμα των όρων του παρόντος Διαγωνισμού.</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5" o:spid="_x0000_s1058" style="position:absolute;left:0;text-align:left;z-index:251717632;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vpX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r+fs6ZBUNvdIgB&#10;VNdHtnHWkoIuMCqSUoPHiho2dh8SV3G2B//sxA+kWvGqmDbox2PnNph0nMiyc1b+cldeniMTlHxY&#10;Lh4Wc3ogcasVUN0afcD4STrDUlBzrWwSBSo4PWNMV0N1O5LS1u2U1vlhtWVDzR/nM+ImgOzVaogU&#10;Gk+E0Xacge7ItyKGjIhOqyZ1JxwM3XGjAzsBeefDbjn9uB0P9dDIMfs4L8urhxDiZ9eM6Wl5y9No&#10;V5g85iv8NPMWsB97cimJTC3apvtltu+V4m9BU3R0zWUfbqqTNXLb1cbJey/3FL/8bOtf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J9b6V+IBAAC0AwAADgAAAAAAAAAAAAAAAAAuAgAAZHJzL2Uyb0RvYy54bWxQSwEC&#10;LQAUAAYACAAAACEAeFtKi+AAAAALAQAADwAAAAAAAAAAAAAAAAA8BAAAZHJzL2Rvd25yZXYueG1s&#10;UEsFBgAAAAAEAAQA8wAAAEkFAAAAAA==&#10;" strokecolor="#4a7ebb">
            <o:lock v:ext="edit" shapetype="f"/>
          </v:line>
        </w:pict>
      </w:r>
    </w:p>
    <w:p w:rsidR="001E1B70" w:rsidRPr="00DF1E09" w:rsidRDefault="001E1B7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14. ΥΠΟΒΟΛΗ ΣΥΜΜΕΤΟΧΩΝ</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6" o:spid="_x0000_s1057" style="position:absolute;left:0;text-align:left;z-index:251716608;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uL7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r+fsGZBUNvdIgB&#10;VNdHtnHWkoIuMCqSUoPHiho2dh8SV3G2B//sxA+kWvGqmDbox2PnNph0nMiyc1b+cldeniMTlHxY&#10;Lh4Wc3ogcasVUN0afcD4STrDUlBzrWwSBSo4PWNMV0N1O5LS1u2U1vlhtWVDzR/nszkhA9mr1RAp&#10;NJ4Io+04A92Rb0UMGRGdVk3qTjgYuuNGB3YC8s6H3XL6cTse6qGRY/ZxXpZXDyHEz64Z09PylqfR&#10;rjB5zFf4aeYtYD/25FISmVq0TffLbN8rxd+Cpujomss+3FQna+S2q42T917uKX752da/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6Tbi++IBAAC0AwAADgAAAAAAAAAAAAAAAAAuAgAAZHJzL2Uyb0RvYy54bWxQSwECLQAU&#10;AAYACAAAACEAh7r5m90AAAAJAQAADwAAAAAAAAAAAAAAAAA8BAAAZHJzL2Rvd25yZXYueG1sUEsF&#10;BgAAAAAEAAQA8wAAAEYFAAAAAA==&#10;" strokecolor="#4a7ebb">
            <o:lock v:ext="edit" shapetype="f"/>
          </v:line>
        </w:pict>
      </w:r>
    </w:p>
    <w:p w:rsidR="00CD75C9"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14.1.</w:t>
      </w:r>
      <w:r w:rsidRPr="00DF1E09">
        <w:rPr>
          <w:rFonts w:ascii="Arial" w:hAnsi="Arial" w:cs="Arial"/>
          <w:bCs/>
          <w:lang w:val="el-GR"/>
        </w:rPr>
        <w:t xml:space="preserve"> Η ημερομηνία υποβολής των συμμετοχών είναι </w:t>
      </w:r>
      <w:r w:rsidR="00CD75C9" w:rsidRPr="00DF1E09">
        <w:rPr>
          <w:rFonts w:ascii="Arial" w:hAnsi="Arial" w:cs="Arial"/>
          <w:bCs/>
          <w:lang w:val="el-GR"/>
        </w:rPr>
        <w:t xml:space="preserve">η </w:t>
      </w:r>
      <w:r w:rsidR="003759B1">
        <w:rPr>
          <w:rFonts w:ascii="Arial" w:hAnsi="Arial" w:cs="Arial"/>
          <w:bCs/>
          <w:lang w:val="el-GR"/>
        </w:rPr>
        <w:t>30</w:t>
      </w:r>
      <w:r w:rsidR="008E0E90" w:rsidRPr="008E0E90">
        <w:rPr>
          <w:rFonts w:ascii="Arial" w:hAnsi="Arial" w:cs="Arial"/>
          <w:bCs/>
          <w:vertAlign w:val="superscript"/>
          <w:lang w:val="el-GR"/>
        </w:rPr>
        <w:t>η</w:t>
      </w:r>
      <w:r w:rsidR="008E0E90">
        <w:rPr>
          <w:rFonts w:ascii="Arial" w:hAnsi="Arial" w:cs="Arial"/>
          <w:bCs/>
          <w:lang w:val="el-GR"/>
        </w:rPr>
        <w:t xml:space="preserve"> Οκτωβρίου 2017</w:t>
      </w:r>
      <w:r w:rsidR="004740E8">
        <w:rPr>
          <w:rFonts w:ascii="Arial" w:hAnsi="Arial" w:cs="Arial"/>
          <w:bCs/>
          <w:lang w:val="el-GR"/>
        </w:rPr>
        <w:t>, μέχρι την 1.00μ.μ.  Η υποβολή θα γίνει στο κτίριο του Συμβουλίου Ιστορικής Μνήμης Αγώνα ΕΟΚΑ 1955-1959  (Λεωφ. Προδρόμου 40, 2063 Στρόβολος) τηλ. 22305001.</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14.2.</w:t>
      </w:r>
      <w:r w:rsidRPr="00DF1E09">
        <w:rPr>
          <w:rFonts w:ascii="Arial" w:hAnsi="Arial" w:cs="Arial"/>
          <w:bCs/>
          <w:lang w:val="el-GR"/>
        </w:rPr>
        <w:t xml:space="preserve"> Η υποβολή των συμμετοχών δεν μπορεί να γίνει αυτοπροσώπως από τους διαγωνιζόμενους και σε καμία περίπτωση δεν</w:t>
      </w:r>
      <w:r w:rsidR="00485C57">
        <w:rPr>
          <w:rFonts w:ascii="Arial" w:hAnsi="Arial" w:cs="Arial"/>
          <w:bCs/>
          <w:lang w:val="el-GR"/>
        </w:rPr>
        <w:t xml:space="preserve"> </w:t>
      </w:r>
      <w:r w:rsidRPr="00DF1E09">
        <w:rPr>
          <w:rFonts w:ascii="Arial" w:hAnsi="Arial" w:cs="Arial"/>
          <w:bCs/>
          <w:lang w:val="el-GR"/>
        </w:rPr>
        <w:t xml:space="preserve">πρέπει να είναι αναγνωρίσιμη η ταυτότητα των μελετητών. Στην περίπτωση που οι </w:t>
      </w:r>
      <w:r w:rsidR="004C743B" w:rsidRPr="00DF1E09">
        <w:rPr>
          <w:rFonts w:ascii="Arial" w:hAnsi="Arial" w:cs="Arial"/>
          <w:bCs/>
          <w:lang w:val="el-GR"/>
        </w:rPr>
        <w:t>προτάσεις</w:t>
      </w:r>
      <w:r w:rsidRPr="00DF1E09">
        <w:rPr>
          <w:rFonts w:ascii="Arial" w:hAnsi="Arial" w:cs="Arial"/>
          <w:bCs/>
          <w:lang w:val="el-GR"/>
        </w:rPr>
        <w:t xml:space="preserve"> παραδοθούν από εταιρείες μεταφοράς</w:t>
      </w:r>
      <w:r w:rsidR="00485C57">
        <w:rPr>
          <w:rFonts w:ascii="Arial" w:hAnsi="Arial" w:cs="Arial"/>
          <w:bCs/>
          <w:lang w:val="el-GR"/>
        </w:rPr>
        <w:t xml:space="preserve"> </w:t>
      </w:r>
      <w:r w:rsidRPr="00DF1E09">
        <w:rPr>
          <w:rFonts w:ascii="Arial" w:hAnsi="Arial" w:cs="Arial"/>
          <w:bCs/>
          <w:lang w:val="el-GR"/>
        </w:rPr>
        <w:t>δεμάτων και αυτές απαιτήσουν την αναγραφή διεύθυνσης αποστολέα, ως τέτοια θα πρέπει να αναγράφεται άλλη διεύθυνση εκτός</w:t>
      </w:r>
      <w:r w:rsidR="00485C57">
        <w:rPr>
          <w:rFonts w:ascii="Arial" w:hAnsi="Arial" w:cs="Arial"/>
          <w:bCs/>
          <w:lang w:val="el-GR"/>
        </w:rPr>
        <w:t xml:space="preserve"> </w:t>
      </w:r>
      <w:r w:rsidRPr="00DF1E09">
        <w:rPr>
          <w:rFonts w:ascii="Arial" w:hAnsi="Arial" w:cs="Arial"/>
          <w:bCs/>
          <w:lang w:val="el-GR"/>
        </w:rPr>
        <w:t>του γραφείου</w:t>
      </w:r>
      <w:r w:rsidR="001D604D" w:rsidRPr="00DF1E09">
        <w:rPr>
          <w:rFonts w:ascii="Arial" w:hAnsi="Arial" w:cs="Arial"/>
          <w:bCs/>
          <w:lang w:val="el-GR"/>
        </w:rPr>
        <w:t xml:space="preserve"> και της οικίας</w:t>
      </w:r>
      <w:r w:rsidRPr="00DF1E09">
        <w:rPr>
          <w:rFonts w:ascii="Arial" w:hAnsi="Arial" w:cs="Arial"/>
          <w:bCs/>
          <w:lang w:val="el-GR"/>
        </w:rPr>
        <w:t xml:space="preserve"> των μελετητών</w:t>
      </w:r>
      <w:r w:rsidR="001D604D" w:rsidRPr="00DF1E09">
        <w:rPr>
          <w:rFonts w:ascii="Arial" w:hAnsi="Arial" w:cs="Arial"/>
          <w:bCs/>
          <w:lang w:val="el-GR"/>
        </w:rPr>
        <w:t>/καλλιτεχνών</w:t>
      </w:r>
      <w:r w:rsidRPr="00DF1E09">
        <w:rPr>
          <w:rFonts w:ascii="Arial" w:hAnsi="Arial" w:cs="Arial"/>
          <w:bCs/>
          <w:lang w:val="el-GR"/>
        </w:rPr>
        <w:t>.</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14.3.</w:t>
      </w:r>
      <w:r w:rsidRPr="00DF1E09">
        <w:rPr>
          <w:rFonts w:ascii="Arial" w:hAnsi="Arial" w:cs="Arial"/>
          <w:bCs/>
          <w:lang w:val="el-GR"/>
        </w:rPr>
        <w:t xml:space="preserve"> Με την παράδοση κάθε συμμετοχής θα εκδίδεται ανώνυμη αριθμημένη απόδειξη παραλαβής στην οποία θα σημειώνεται και</w:t>
      </w:r>
      <w:r w:rsidR="00485C57">
        <w:rPr>
          <w:rFonts w:ascii="Arial" w:hAnsi="Arial" w:cs="Arial"/>
          <w:bCs/>
          <w:lang w:val="el-GR"/>
        </w:rPr>
        <w:t xml:space="preserve"> </w:t>
      </w:r>
      <w:r w:rsidRPr="00DF1E09">
        <w:rPr>
          <w:rFonts w:ascii="Arial" w:hAnsi="Arial" w:cs="Arial"/>
          <w:bCs/>
          <w:lang w:val="el-GR"/>
        </w:rPr>
        <w:t>η ώρα παράδοσης.</w:t>
      </w:r>
    </w:p>
    <w:p w:rsidR="001E1B70" w:rsidRPr="00DF1E09" w:rsidRDefault="001E1B70"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14.4.</w:t>
      </w:r>
      <w:r w:rsidRPr="00DF1E09">
        <w:rPr>
          <w:rFonts w:ascii="Arial" w:hAnsi="Arial" w:cs="Arial"/>
          <w:bCs/>
          <w:lang w:val="el-GR"/>
        </w:rPr>
        <w:t xml:space="preserve"> Σε περίπτωση που μια </w:t>
      </w:r>
      <w:r w:rsidR="004331E2" w:rsidRPr="00DF1E09">
        <w:rPr>
          <w:rFonts w:ascii="Arial" w:hAnsi="Arial" w:cs="Arial"/>
          <w:bCs/>
          <w:lang w:val="el-GR"/>
        </w:rPr>
        <w:t xml:space="preserve">πρόταση </w:t>
      </w:r>
      <w:r w:rsidRPr="00DF1E09">
        <w:rPr>
          <w:rFonts w:ascii="Arial" w:hAnsi="Arial" w:cs="Arial"/>
          <w:bCs/>
          <w:lang w:val="el-GR"/>
        </w:rPr>
        <w:t>παραδοθεί καθυστερημένα, η Κριτική Επιτροπή θα εξετάζει τους λόγους της καθυστέρησης</w:t>
      </w:r>
      <w:r w:rsidR="00485C57">
        <w:rPr>
          <w:rFonts w:ascii="Arial" w:hAnsi="Arial" w:cs="Arial"/>
          <w:bCs/>
          <w:lang w:val="el-GR"/>
        </w:rPr>
        <w:t xml:space="preserve"> </w:t>
      </w:r>
      <w:r w:rsidRPr="00DF1E09">
        <w:rPr>
          <w:rFonts w:ascii="Arial" w:hAnsi="Arial" w:cs="Arial"/>
          <w:bCs/>
          <w:lang w:val="el-GR"/>
        </w:rPr>
        <w:t xml:space="preserve">της παράδοσής της. Η </w:t>
      </w:r>
      <w:r w:rsidR="004331E2" w:rsidRPr="00DF1E09">
        <w:rPr>
          <w:rFonts w:ascii="Arial" w:hAnsi="Arial" w:cs="Arial"/>
          <w:bCs/>
          <w:lang w:val="el-GR"/>
        </w:rPr>
        <w:t xml:space="preserve">πρόταση </w:t>
      </w:r>
      <w:r w:rsidRPr="00DF1E09">
        <w:rPr>
          <w:rFonts w:ascii="Arial" w:hAnsi="Arial" w:cs="Arial"/>
          <w:bCs/>
          <w:lang w:val="el-GR"/>
        </w:rPr>
        <w:t xml:space="preserve">θα γίνεται </w:t>
      </w:r>
      <w:r w:rsidRPr="00DF1E09">
        <w:rPr>
          <w:rFonts w:ascii="Arial" w:hAnsi="Arial" w:cs="Arial"/>
          <w:bCs/>
          <w:lang w:val="el-GR"/>
        </w:rPr>
        <w:lastRenderedPageBreak/>
        <w:t>αποδεκτή για αξιολόγηση μόνο στη περίπτωση που διαπιστωθεί ότι ο διαγωνιζόμενος δεν</w:t>
      </w:r>
      <w:r w:rsidR="00485C57">
        <w:rPr>
          <w:rFonts w:ascii="Arial" w:hAnsi="Arial" w:cs="Arial"/>
          <w:bCs/>
          <w:lang w:val="el-GR"/>
        </w:rPr>
        <w:t xml:space="preserve"> </w:t>
      </w:r>
      <w:r w:rsidRPr="00DF1E09">
        <w:rPr>
          <w:rFonts w:ascii="Arial" w:hAnsi="Arial" w:cs="Arial"/>
          <w:bCs/>
          <w:lang w:val="el-GR"/>
        </w:rPr>
        <w:t>είχε καμία ευθύνη για την καθυστέρηση.</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7" o:spid="_x0000_s1056" style="position:absolute;left:0;text-align:left;z-index:251720704;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eqf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r+/oEzC4be6BAD&#10;qK6PbOOsJQVdYFQkpQaPFTVs7D4kruJsD/7ZiR9IteJVMW3Qj8fObTDpOJFl56z85a68PEcmKPmw&#10;XDws5vRA4lYroLo1+oDxk3SGpaDmWtkkClRwesaYrobqdiSlrdsprfPDasuGmj/OZ3NCBrJXqyFS&#10;aDwRRttxBroj34oYMiI6rZrUnXAwdMeNDuwE5J0Pu+X043Y81EMjx+zjvCyvHkKIn10zpqflLU+j&#10;XWHymK/w08xbwH7syaUkMrVom+6X2b5Xir8FTdHRNZd9uKlO1shtVxsn773cU/zys61/AQ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U2nqn+IBAAC0AwAADgAAAAAAAAAAAAAAAAAuAgAAZHJzL2Uyb0RvYy54bWxQSwEC&#10;LQAUAAYACAAAACEAeFtKi+AAAAALAQAADwAAAAAAAAAAAAAAAAA8BAAAZHJzL2Rvd25yZXYueG1s&#10;UEsFBgAAAAAEAAQA8wAAAEkFAAAAAA==&#10;" strokecolor="#4a7ebb">
            <o:lock v:ext="edit" shapetype="f"/>
          </v:line>
        </w:pict>
      </w:r>
    </w:p>
    <w:p w:rsidR="001E1B70" w:rsidRPr="00DF1E09" w:rsidRDefault="001E1B7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15. ΑΠΑΙΤΟΥΜΕΝΑ ΣΤΟΙΧΕΙΑ ΥΠΟΒΟΛΗΣ</w:t>
      </w:r>
    </w:p>
    <w:p w:rsidR="001E1B7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8" o:spid="_x0000_s1055" style="position:absolute;left:0;text-align:left;z-index:251719680;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BmAALu4QEAALQDAAAOAAAAAAAAAAAAAAAAAC4CAABkcnMvZTJvRG9jLnhtbFBLAQItABQA&#10;BgAIAAAAIQCHuvmb3QAAAAkBAAAPAAAAAAAAAAAAAAAAADsEAABkcnMvZG93bnJldi54bWxQSwUG&#10;AAAAAAQABADzAAAARQUAAAAA&#10;" strokecolor="#4a7ebb">
            <o:lock v:ext="edit" shapetype="f"/>
          </v:line>
        </w:pict>
      </w:r>
    </w:p>
    <w:p w:rsidR="00356A99" w:rsidRPr="00DF1E09" w:rsidRDefault="004C743B"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Η μακέ</w:t>
      </w:r>
      <w:r w:rsidR="001B517E">
        <w:rPr>
          <w:rFonts w:ascii="Arial" w:hAnsi="Arial" w:cs="Arial"/>
          <w:bCs/>
          <w:lang w:val="el-GR"/>
        </w:rPr>
        <w:t>τα</w:t>
      </w:r>
      <w:r w:rsidR="0016320C" w:rsidRPr="00DF1E09">
        <w:rPr>
          <w:rFonts w:ascii="Arial" w:hAnsi="Arial" w:cs="Arial"/>
          <w:bCs/>
          <w:lang w:val="el-GR"/>
        </w:rPr>
        <w:t>, τα</w:t>
      </w:r>
      <w:r w:rsidR="00356A99" w:rsidRPr="00DF1E09">
        <w:rPr>
          <w:rFonts w:ascii="Arial" w:hAnsi="Arial" w:cs="Arial"/>
          <w:bCs/>
          <w:lang w:val="el-GR"/>
        </w:rPr>
        <w:t xml:space="preserve"> σχέδια και έγγραφα που θα πρέπει να υποβληθούν από τους διαγωνιζόμενους είναι:</w:t>
      </w:r>
    </w:p>
    <w:p w:rsidR="0016320C" w:rsidRPr="00DF1E09" w:rsidRDefault="0016320C" w:rsidP="00437E37">
      <w:pPr>
        <w:autoSpaceDE w:val="0"/>
        <w:autoSpaceDN w:val="0"/>
        <w:adjustRightInd w:val="0"/>
        <w:spacing w:after="0" w:line="240" w:lineRule="auto"/>
        <w:jc w:val="both"/>
        <w:rPr>
          <w:rFonts w:ascii="Arial" w:hAnsi="Arial" w:cs="Arial"/>
          <w:b/>
          <w:bCs/>
          <w:lang w:val="el-GR"/>
        </w:rPr>
      </w:pPr>
    </w:p>
    <w:p w:rsidR="0016320C" w:rsidRPr="00DF1E09" w:rsidRDefault="0016320C"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15.1</w:t>
      </w:r>
      <w:r w:rsidR="00356A99" w:rsidRPr="00DF1E09">
        <w:rPr>
          <w:rFonts w:ascii="Arial" w:hAnsi="Arial" w:cs="Arial"/>
          <w:b/>
          <w:bCs/>
          <w:lang w:val="el-GR"/>
        </w:rPr>
        <w:t xml:space="preserve">. </w:t>
      </w:r>
      <w:r w:rsidR="004C743B" w:rsidRPr="00DF1E09">
        <w:rPr>
          <w:rFonts w:ascii="Arial" w:hAnsi="Arial" w:cs="Arial"/>
          <w:bCs/>
          <w:lang w:val="el-GR"/>
        </w:rPr>
        <w:t>Μακέ</w:t>
      </w:r>
      <w:r w:rsidRPr="00DF1E09">
        <w:rPr>
          <w:rFonts w:ascii="Arial" w:hAnsi="Arial" w:cs="Arial"/>
          <w:bCs/>
          <w:lang w:val="el-GR"/>
        </w:rPr>
        <w:t>τα</w:t>
      </w:r>
    </w:p>
    <w:p w:rsidR="0016320C" w:rsidRPr="00DF1E09" w:rsidRDefault="0016320C" w:rsidP="00437E37">
      <w:pPr>
        <w:autoSpaceDE w:val="0"/>
        <w:autoSpaceDN w:val="0"/>
        <w:adjustRightInd w:val="0"/>
        <w:spacing w:after="0" w:line="240" w:lineRule="auto"/>
        <w:jc w:val="both"/>
        <w:rPr>
          <w:rFonts w:ascii="Arial" w:hAnsi="Arial" w:cs="Arial"/>
          <w:b/>
          <w:bCs/>
          <w:lang w:val="el-GR"/>
        </w:rPr>
      </w:pPr>
    </w:p>
    <w:p w:rsidR="0016320C" w:rsidRPr="00DF1E09" w:rsidRDefault="0016320C" w:rsidP="00437E37">
      <w:pPr>
        <w:spacing w:after="0" w:line="240" w:lineRule="auto"/>
        <w:jc w:val="both"/>
        <w:rPr>
          <w:rFonts w:ascii="Arial" w:hAnsi="Arial" w:cs="Arial"/>
          <w:lang w:val="el-GR"/>
        </w:rPr>
      </w:pPr>
      <w:r w:rsidRPr="00DF1E09">
        <w:rPr>
          <w:rFonts w:ascii="Arial" w:hAnsi="Arial" w:cs="Arial"/>
          <w:lang w:val="el-GR"/>
        </w:rPr>
        <w:t>Μακέτα ή μακέτες του προτεινόμενου έργου σε κλίμακα 1:</w:t>
      </w:r>
      <w:r w:rsidR="00C06BB5">
        <w:rPr>
          <w:rFonts w:ascii="Arial" w:hAnsi="Arial" w:cs="Arial"/>
          <w:lang w:val="el-GR"/>
        </w:rPr>
        <w:t>1</w:t>
      </w:r>
      <w:r w:rsidRPr="00DF1E09">
        <w:rPr>
          <w:rFonts w:ascii="Arial" w:hAnsi="Arial" w:cs="Arial"/>
          <w:lang w:val="el-GR"/>
        </w:rPr>
        <w:t>0.</w:t>
      </w:r>
    </w:p>
    <w:p w:rsidR="00EF52AE" w:rsidRPr="00DF1E09" w:rsidRDefault="00EF52AE" w:rsidP="00437E37">
      <w:pPr>
        <w:autoSpaceDE w:val="0"/>
        <w:autoSpaceDN w:val="0"/>
        <w:adjustRightInd w:val="0"/>
        <w:spacing w:after="0" w:line="240" w:lineRule="auto"/>
        <w:jc w:val="both"/>
        <w:rPr>
          <w:rFonts w:ascii="Arial" w:hAnsi="Arial" w:cs="Arial"/>
          <w:b/>
          <w:bCs/>
          <w:lang w:val="el-GR"/>
        </w:rPr>
      </w:pPr>
    </w:p>
    <w:p w:rsidR="00356A99" w:rsidRPr="00DF1E09" w:rsidRDefault="0016320C"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 xml:space="preserve">15.2. </w:t>
      </w:r>
      <w:r w:rsidR="00356A99" w:rsidRPr="00DF1E09">
        <w:rPr>
          <w:rFonts w:ascii="Arial" w:hAnsi="Arial" w:cs="Arial"/>
          <w:bCs/>
          <w:lang w:val="el-GR"/>
        </w:rPr>
        <w:t>Σχέδια</w:t>
      </w:r>
    </w:p>
    <w:p w:rsidR="0016320C" w:rsidRPr="00DF1E09" w:rsidRDefault="0016320C" w:rsidP="00437E37">
      <w:pPr>
        <w:autoSpaceDE w:val="0"/>
        <w:autoSpaceDN w:val="0"/>
        <w:adjustRightInd w:val="0"/>
        <w:spacing w:after="0" w:line="240" w:lineRule="auto"/>
        <w:jc w:val="both"/>
        <w:rPr>
          <w:rFonts w:ascii="Arial" w:hAnsi="Arial" w:cs="Arial"/>
          <w:b/>
          <w:bCs/>
          <w:lang w:val="el-GR"/>
        </w:rPr>
      </w:pPr>
    </w:p>
    <w:p w:rsidR="0016320C" w:rsidRPr="00DF1E09" w:rsidRDefault="0016320C"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Κάθε διαγωνιζόμενος θα υποβάλει μέχρι</w:t>
      </w:r>
      <w:r w:rsidR="001D604D" w:rsidRPr="00DF1E09">
        <w:rPr>
          <w:rFonts w:ascii="Arial" w:hAnsi="Arial" w:cs="Arial"/>
          <w:bCs/>
          <w:lang w:val="el-GR"/>
        </w:rPr>
        <w:t xml:space="preserve"> </w:t>
      </w:r>
      <w:r w:rsidR="004740E8">
        <w:rPr>
          <w:rFonts w:ascii="Arial" w:hAnsi="Arial" w:cs="Arial"/>
          <w:bCs/>
          <w:lang w:val="el-GR"/>
        </w:rPr>
        <w:t>3</w:t>
      </w:r>
      <w:r w:rsidRPr="00DF1E09">
        <w:rPr>
          <w:rFonts w:ascii="Arial" w:hAnsi="Arial" w:cs="Arial"/>
          <w:bCs/>
          <w:lang w:val="el-GR"/>
        </w:rPr>
        <w:t xml:space="preserve">  πινακίδες Α1.  Στα δύο άνω άκρα των πινακίδων να υπάρχουν οπές για ανάρτησή τους. Ο τρόπος παρουσίασης κάθε πινακίδας είναι ελεύθερος. Στις πινακίδες αυτές οι διαγωνιζόμενοι μπορούν να παρουσιάσουν διαγράμματα, σκαριφήματα κ.α. που να επεξηγούν την πρότασή τους.</w:t>
      </w:r>
    </w:p>
    <w:p w:rsidR="0016320C" w:rsidRPr="00DF1E09" w:rsidRDefault="0016320C" w:rsidP="00437E37">
      <w:pPr>
        <w:autoSpaceDE w:val="0"/>
        <w:autoSpaceDN w:val="0"/>
        <w:adjustRightInd w:val="0"/>
        <w:spacing w:after="0" w:line="240" w:lineRule="auto"/>
        <w:jc w:val="both"/>
        <w:rPr>
          <w:rFonts w:ascii="Arial" w:hAnsi="Arial" w:cs="Arial"/>
          <w:bCs/>
          <w:lang w:val="el-GR"/>
        </w:rPr>
      </w:pPr>
    </w:p>
    <w:p w:rsidR="0016320C" w:rsidRPr="00DF1E09" w:rsidRDefault="0016320C"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Κάθε διαγωνιζόμενος υποχρεούται να υποβάλει τα ακόλουθα:</w:t>
      </w:r>
    </w:p>
    <w:p w:rsidR="00295698" w:rsidRPr="00DF1E09" w:rsidRDefault="00295698" w:rsidP="00437E37">
      <w:pPr>
        <w:autoSpaceDE w:val="0"/>
        <w:autoSpaceDN w:val="0"/>
        <w:adjustRightInd w:val="0"/>
        <w:spacing w:after="0" w:line="240" w:lineRule="auto"/>
        <w:jc w:val="both"/>
        <w:rPr>
          <w:rFonts w:ascii="Arial" w:hAnsi="Arial" w:cs="Arial"/>
          <w:bCs/>
          <w:lang w:val="el-GR"/>
        </w:rPr>
      </w:pPr>
    </w:p>
    <w:p w:rsidR="0016320C" w:rsidRPr="00DF1E09" w:rsidRDefault="0016320C" w:rsidP="00437E37">
      <w:pPr>
        <w:pStyle w:val="ListParagraph"/>
        <w:numPr>
          <w:ilvl w:val="0"/>
          <w:numId w:val="11"/>
        </w:numPr>
        <w:jc w:val="both"/>
        <w:rPr>
          <w:rFonts w:ascii="Arial" w:hAnsi="Arial" w:cs="Arial"/>
          <w:sz w:val="22"/>
          <w:szCs w:val="22"/>
          <w:lang w:val="el-GR"/>
        </w:rPr>
      </w:pPr>
      <w:r w:rsidRPr="00DF1E09">
        <w:rPr>
          <w:rFonts w:ascii="Arial" w:hAnsi="Arial" w:cs="Arial"/>
          <w:sz w:val="22"/>
          <w:szCs w:val="22"/>
          <w:lang w:val="el-GR"/>
        </w:rPr>
        <w:t xml:space="preserve">Γενικό χωροταξικό σχέδιο (τοπιοτέχνηση) σε κλίμακα 1:200, στο οποίο θα δείχνεται η ένταξη του μνημείου στον περιβάλλοντα χώρο. </w:t>
      </w:r>
    </w:p>
    <w:p w:rsidR="0016320C" w:rsidRPr="00DF1E09" w:rsidRDefault="0016320C" w:rsidP="00437E37">
      <w:pPr>
        <w:numPr>
          <w:ilvl w:val="0"/>
          <w:numId w:val="11"/>
        </w:numPr>
        <w:spacing w:after="0" w:line="240" w:lineRule="auto"/>
        <w:jc w:val="both"/>
        <w:rPr>
          <w:rFonts w:ascii="Arial" w:hAnsi="Arial" w:cs="Arial"/>
          <w:lang w:val="el-GR"/>
        </w:rPr>
      </w:pPr>
      <w:r w:rsidRPr="00DF1E09">
        <w:rPr>
          <w:rFonts w:ascii="Arial" w:hAnsi="Arial" w:cs="Arial"/>
          <w:lang w:val="el-GR"/>
        </w:rPr>
        <w:t>Κατόψεις, όψεις</w:t>
      </w:r>
      <w:r w:rsidR="008E0E90">
        <w:rPr>
          <w:rFonts w:ascii="Arial" w:hAnsi="Arial" w:cs="Arial"/>
          <w:lang w:val="el-GR"/>
        </w:rPr>
        <w:t xml:space="preserve">, τομές, και </w:t>
      </w:r>
      <w:r w:rsidR="00DA70B0">
        <w:rPr>
          <w:rFonts w:ascii="Arial" w:hAnsi="Arial" w:cs="Arial"/>
          <w:lang w:val="el-GR"/>
        </w:rPr>
        <w:t xml:space="preserve">τουλάχιστον τρεις </w:t>
      </w:r>
      <w:r w:rsidR="008E0E90">
        <w:rPr>
          <w:rFonts w:ascii="Arial" w:hAnsi="Arial" w:cs="Arial"/>
          <w:lang w:val="el-GR"/>
        </w:rPr>
        <w:t>τρισδιάστατες απεικονίσεις του μνημείου σε κλίμακα που κρίνει ο καλλιτέχνης ότι θα παρουσιά</w:t>
      </w:r>
      <w:r w:rsidR="00DA70B0">
        <w:rPr>
          <w:rFonts w:ascii="Arial" w:hAnsi="Arial" w:cs="Arial"/>
          <w:lang w:val="el-GR"/>
        </w:rPr>
        <w:t>ζ</w:t>
      </w:r>
      <w:r w:rsidR="008E0E90">
        <w:rPr>
          <w:rFonts w:ascii="Arial" w:hAnsi="Arial" w:cs="Arial"/>
          <w:lang w:val="el-GR"/>
        </w:rPr>
        <w:t>ει με τον καλύτερο δυνατόν τρόπο την πρότασή του.</w:t>
      </w:r>
    </w:p>
    <w:p w:rsidR="0016320C" w:rsidRPr="00DF1E09" w:rsidRDefault="0016320C" w:rsidP="00437E37">
      <w:pPr>
        <w:numPr>
          <w:ilvl w:val="0"/>
          <w:numId w:val="11"/>
        </w:numPr>
        <w:spacing w:after="0" w:line="240" w:lineRule="auto"/>
        <w:jc w:val="both"/>
        <w:rPr>
          <w:rFonts w:ascii="Arial" w:hAnsi="Arial" w:cs="Arial"/>
          <w:lang w:val="el-GR"/>
        </w:rPr>
      </w:pPr>
      <w:r w:rsidRPr="00DF1E09">
        <w:rPr>
          <w:rFonts w:ascii="Arial" w:hAnsi="Arial" w:cs="Arial"/>
          <w:lang w:val="el-GR"/>
        </w:rPr>
        <w:t>Λεπτομέρειες του μνημείου σε κλίμακα 1:5</w:t>
      </w:r>
    </w:p>
    <w:p w:rsidR="0016320C" w:rsidRPr="00C06BB5" w:rsidRDefault="0016320C" w:rsidP="00437E37">
      <w:pPr>
        <w:numPr>
          <w:ilvl w:val="0"/>
          <w:numId w:val="11"/>
        </w:numPr>
        <w:spacing w:after="0" w:line="240" w:lineRule="auto"/>
        <w:jc w:val="both"/>
        <w:rPr>
          <w:rFonts w:ascii="Arial" w:hAnsi="Arial" w:cs="Arial"/>
          <w:lang w:val="el-GR"/>
        </w:rPr>
      </w:pPr>
      <w:r w:rsidRPr="00DF1E09">
        <w:rPr>
          <w:rFonts w:ascii="Arial" w:hAnsi="Arial" w:cs="Arial"/>
          <w:lang w:val="el-GR"/>
        </w:rPr>
        <w:t>Συνοδευτικά σχέδια και άλλες πληροφορίες που θα επεξηγούν τα υλικά κατασκευής, τον τρόπο κατασκευής, τη χρωματική επένδυση (αν υπάρχει), και την τοποθέτηση του έργου στο χώρο. Αν ο καλλιτέχνης επιθυμεί, μπορεί να συμπεριλάβει και φωτογραφικό υλικό.</w:t>
      </w:r>
      <w:r w:rsidRPr="00C06BB5">
        <w:rPr>
          <w:rFonts w:ascii="Arial" w:hAnsi="Arial" w:cs="Arial"/>
          <w:lang w:val="el-GR"/>
        </w:rPr>
        <w:t xml:space="preserve">. </w:t>
      </w:r>
    </w:p>
    <w:p w:rsidR="00295698" w:rsidRPr="00DF1E09" w:rsidRDefault="00295698" w:rsidP="00437E37">
      <w:pPr>
        <w:autoSpaceDE w:val="0"/>
        <w:autoSpaceDN w:val="0"/>
        <w:adjustRightInd w:val="0"/>
        <w:spacing w:after="0" w:line="240" w:lineRule="auto"/>
        <w:jc w:val="both"/>
        <w:rPr>
          <w:rFonts w:ascii="Arial" w:hAnsi="Arial" w:cs="Arial"/>
          <w:bCs/>
          <w:lang w:val="el-GR"/>
        </w:rPr>
      </w:pPr>
    </w:p>
    <w:p w:rsidR="00356A99" w:rsidRPr="00DF1E09" w:rsidRDefault="00FC57F0"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15.3</w:t>
      </w:r>
      <w:r w:rsidR="00356A99" w:rsidRPr="00DF1E09">
        <w:rPr>
          <w:rFonts w:ascii="Arial" w:hAnsi="Arial" w:cs="Arial"/>
          <w:b/>
          <w:bCs/>
          <w:lang w:val="el-GR"/>
        </w:rPr>
        <w:t xml:space="preserve">. </w:t>
      </w:r>
      <w:r w:rsidR="00356A99" w:rsidRPr="00DF1E09">
        <w:rPr>
          <w:rFonts w:ascii="Arial" w:hAnsi="Arial" w:cs="Arial"/>
          <w:bCs/>
          <w:lang w:val="el-GR"/>
        </w:rPr>
        <w:t>Έκθεση περιγραφής της πρότασης</w:t>
      </w:r>
    </w:p>
    <w:p w:rsidR="00295698" w:rsidRPr="00DF1E09" w:rsidRDefault="00295698"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Κάθε διαγωνιζόμενος θα υποβάλει έκθεση περιγραφής της πρότασής του. Η έκθεση δε θα υπερβαίνει</w:t>
      </w:r>
      <w:r w:rsidR="00485C57">
        <w:rPr>
          <w:rFonts w:ascii="Arial" w:hAnsi="Arial" w:cs="Arial"/>
          <w:bCs/>
          <w:lang w:val="el-GR"/>
        </w:rPr>
        <w:t xml:space="preserve"> </w:t>
      </w:r>
      <w:r w:rsidRPr="00DF1E09">
        <w:rPr>
          <w:rFonts w:ascii="Arial" w:hAnsi="Arial" w:cs="Arial"/>
          <w:bCs/>
          <w:lang w:val="el-GR"/>
        </w:rPr>
        <w:t xml:space="preserve">τις </w:t>
      </w:r>
      <w:r w:rsidR="00242400" w:rsidRPr="00DF1E09">
        <w:rPr>
          <w:rFonts w:ascii="Arial" w:hAnsi="Arial" w:cs="Arial"/>
          <w:bCs/>
          <w:lang w:val="el-GR"/>
        </w:rPr>
        <w:t>500</w:t>
      </w:r>
      <w:r w:rsidRPr="00DF1E09">
        <w:rPr>
          <w:rFonts w:ascii="Arial" w:hAnsi="Arial" w:cs="Arial"/>
          <w:bCs/>
          <w:lang w:val="el-GR"/>
        </w:rPr>
        <w:t xml:space="preserve"> λέξε</w:t>
      </w:r>
      <w:r w:rsidR="00242400" w:rsidRPr="00DF1E09">
        <w:rPr>
          <w:rFonts w:ascii="Arial" w:hAnsi="Arial" w:cs="Arial"/>
          <w:bCs/>
          <w:lang w:val="el-GR"/>
        </w:rPr>
        <w:t xml:space="preserve">ις, όχι περισσότερες από </w:t>
      </w:r>
      <w:r w:rsidR="001323D6">
        <w:rPr>
          <w:rFonts w:ascii="Arial" w:hAnsi="Arial" w:cs="Arial"/>
          <w:bCs/>
          <w:lang w:val="el-GR"/>
        </w:rPr>
        <w:t>τρεις (3)</w:t>
      </w:r>
      <w:r w:rsidR="00242400" w:rsidRPr="00DF1E09">
        <w:rPr>
          <w:rFonts w:ascii="Arial" w:hAnsi="Arial" w:cs="Arial"/>
          <w:bCs/>
          <w:lang w:val="el-GR"/>
        </w:rPr>
        <w:t xml:space="preserve"> δακτυλογραφημένες σελίδες σε μέγεθος Α4  σε </w:t>
      </w:r>
      <w:r w:rsidR="008E0C28">
        <w:rPr>
          <w:rFonts w:ascii="Arial" w:hAnsi="Arial" w:cs="Arial"/>
          <w:bCs/>
          <w:lang w:val="el-GR"/>
        </w:rPr>
        <w:t>7</w:t>
      </w:r>
      <w:r w:rsidR="00242400" w:rsidRPr="00DF1E09">
        <w:rPr>
          <w:rFonts w:ascii="Arial" w:hAnsi="Arial" w:cs="Arial"/>
          <w:bCs/>
          <w:lang w:val="el-GR"/>
        </w:rPr>
        <w:t xml:space="preserve"> </w:t>
      </w:r>
      <w:r w:rsidR="00FC57F0" w:rsidRPr="00DF1E09">
        <w:rPr>
          <w:rFonts w:ascii="Arial" w:hAnsi="Arial" w:cs="Arial"/>
          <w:bCs/>
          <w:lang w:val="el-GR"/>
        </w:rPr>
        <w:t>αντίγραφα</w:t>
      </w:r>
    </w:p>
    <w:p w:rsidR="007B46EA" w:rsidRPr="00DF1E09" w:rsidRDefault="007B46EA"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 xml:space="preserve">Στην έκθεση περιγραφής ο κάθε διαγωνιζόμενος θα </w:t>
      </w:r>
      <w:r w:rsidR="00242400" w:rsidRPr="00DF1E09">
        <w:rPr>
          <w:rFonts w:ascii="Arial" w:hAnsi="Arial" w:cs="Arial"/>
          <w:lang w:val="el-GR"/>
        </w:rPr>
        <w:t xml:space="preserve">αναφέρει το σκεπτικό της καλλιτεχνικής σύνθεσης και τα ειδικά χαρακτηριστικά της </w:t>
      </w:r>
      <w:r w:rsidR="004C743B" w:rsidRPr="00DF1E09">
        <w:rPr>
          <w:rFonts w:ascii="Arial" w:hAnsi="Arial" w:cs="Arial"/>
          <w:lang w:val="el-GR"/>
        </w:rPr>
        <w:t>πρότασης</w:t>
      </w:r>
      <w:r w:rsidR="00242400" w:rsidRPr="00DF1E09">
        <w:rPr>
          <w:rFonts w:ascii="Arial" w:hAnsi="Arial" w:cs="Arial"/>
          <w:lang w:val="el-GR"/>
        </w:rPr>
        <w:t xml:space="preserve"> του (π.χ. τρόπος κατασκευής, περιγραφή κατασκευαστικών υλικών, χρ</w:t>
      </w:r>
      <w:r w:rsidR="00FC57F0" w:rsidRPr="00DF1E09">
        <w:rPr>
          <w:rFonts w:ascii="Arial" w:hAnsi="Arial" w:cs="Arial"/>
          <w:lang w:val="el-GR"/>
        </w:rPr>
        <w:t xml:space="preserve">ωμάτων και εγκαταστάσεων γενικά). </w:t>
      </w:r>
      <w:r w:rsidRPr="00DF1E09">
        <w:rPr>
          <w:rFonts w:ascii="Arial" w:hAnsi="Arial" w:cs="Arial"/>
          <w:bCs/>
          <w:lang w:val="el-GR"/>
        </w:rPr>
        <w:t>Επιτρέπεται να συμπεριληφθούν στοιχεία των αρχιτεκτονικών σχεδίων, σκίτσα, διαγράμ</w:t>
      </w:r>
      <w:r w:rsidR="00FC57F0" w:rsidRPr="00DF1E09">
        <w:rPr>
          <w:rFonts w:ascii="Arial" w:hAnsi="Arial" w:cs="Arial"/>
          <w:bCs/>
          <w:lang w:val="el-GR"/>
        </w:rPr>
        <w:t>ματα ή σκαριφήματα, καθώς και ό</w:t>
      </w:r>
      <w:r w:rsidRPr="00DF1E09">
        <w:rPr>
          <w:rFonts w:ascii="Arial" w:hAnsi="Arial" w:cs="Arial"/>
          <w:bCs/>
          <w:lang w:val="el-GR"/>
        </w:rPr>
        <w:t>τι άλλο</w:t>
      </w:r>
      <w:r w:rsidR="00485C57">
        <w:rPr>
          <w:rFonts w:ascii="Arial" w:hAnsi="Arial" w:cs="Arial"/>
          <w:bCs/>
          <w:lang w:val="el-GR"/>
        </w:rPr>
        <w:t xml:space="preserve"> </w:t>
      </w:r>
      <w:r w:rsidRPr="00DF1E09">
        <w:rPr>
          <w:rFonts w:ascii="Arial" w:hAnsi="Arial" w:cs="Arial"/>
          <w:bCs/>
          <w:lang w:val="el-GR"/>
        </w:rPr>
        <w:t>κρίνει ο διαγωνιζόμενος χρήσιμο για την καλύτερη επεξήγηση των προτάσεών του.</w:t>
      </w:r>
    </w:p>
    <w:p w:rsidR="007B46EA" w:rsidRPr="00DF1E09" w:rsidRDefault="007B46EA"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Στο εξώφυλλο της έκθεσης να αναγράφεται ο αριθμός των πινακίδων και το περιεχόμενο αυτών.</w:t>
      </w:r>
    </w:p>
    <w:p w:rsidR="007B46EA" w:rsidRPr="00DF1E09" w:rsidRDefault="007B46EA" w:rsidP="00437E37">
      <w:pPr>
        <w:autoSpaceDE w:val="0"/>
        <w:autoSpaceDN w:val="0"/>
        <w:adjustRightInd w:val="0"/>
        <w:spacing w:after="0" w:line="240" w:lineRule="auto"/>
        <w:jc w:val="both"/>
        <w:rPr>
          <w:rFonts w:ascii="Arial" w:hAnsi="Arial" w:cs="Arial"/>
          <w:bCs/>
          <w:lang w:val="el-GR"/>
        </w:rPr>
      </w:pPr>
    </w:p>
    <w:p w:rsidR="007B46EA" w:rsidRDefault="001323D6" w:rsidP="00437E37">
      <w:pPr>
        <w:autoSpaceDE w:val="0"/>
        <w:autoSpaceDN w:val="0"/>
        <w:adjustRightInd w:val="0"/>
        <w:spacing w:after="0" w:line="240" w:lineRule="auto"/>
        <w:jc w:val="both"/>
        <w:rPr>
          <w:rFonts w:ascii="Arial" w:hAnsi="Arial" w:cs="Arial"/>
          <w:bCs/>
          <w:lang w:val="el-GR"/>
        </w:rPr>
      </w:pPr>
      <w:r w:rsidRPr="00A94542">
        <w:rPr>
          <w:rFonts w:ascii="Arial" w:hAnsi="Arial" w:cs="Arial"/>
          <w:bCs/>
          <w:lang w:val="el-GR"/>
        </w:rPr>
        <w:t xml:space="preserve">Στην έκθεση θα πρέπει να περιλαμβάνεται </w:t>
      </w:r>
      <w:r w:rsidR="00FA4A02" w:rsidRPr="00A94542">
        <w:rPr>
          <w:rFonts w:ascii="Arial" w:hAnsi="Arial" w:cs="Arial"/>
          <w:bCs/>
          <w:lang w:val="el-GR"/>
        </w:rPr>
        <w:t xml:space="preserve">το κοστολόγιο του έργου, στο οποίο θα πρέπει να φαίνεται </w:t>
      </w:r>
      <w:r w:rsidR="00DA70B0">
        <w:rPr>
          <w:rFonts w:ascii="Arial" w:hAnsi="Arial" w:cs="Arial"/>
          <w:bCs/>
          <w:lang w:val="el-GR"/>
        </w:rPr>
        <w:t xml:space="preserve">αναλυτικά </w:t>
      </w:r>
      <w:r w:rsidR="00FA4A02" w:rsidRPr="00A94542">
        <w:rPr>
          <w:rFonts w:ascii="Arial" w:hAnsi="Arial" w:cs="Arial"/>
          <w:bCs/>
          <w:lang w:val="el-GR"/>
        </w:rPr>
        <w:t>το κόστος δημιουργίας και ανέγερσης του έργου</w:t>
      </w:r>
      <w:r w:rsidR="00C06BB5">
        <w:rPr>
          <w:rFonts w:ascii="Arial" w:hAnsi="Arial" w:cs="Arial"/>
          <w:bCs/>
          <w:lang w:val="el-GR"/>
        </w:rPr>
        <w:t>.</w:t>
      </w:r>
      <w:r w:rsidR="00FA4A02" w:rsidRPr="00A94542">
        <w:rPr>
          <w:rFonts w:ascii="Arial" w:hAnsi="Arial" w:cs="Arial"/>
          <w:bCs/>
          <w:lang w:val="el-GR"/>
        </w:rPr>
        <w:t xml:space="preserve"> </w:t>
      </w:r>
    </w:p>
    <w:p w:rsidR="00C06BB5" w:rsidRPr="00DF1E09" w:rsidRDefault="00C06BB5" w:rsidP="00437E37">
      <w:pPr>
        <w:autoSpaceDE w:val="0"/>
        <w:autoSpaceDN w:val="0"/>
        <w:adjustRightInd w:val="0"/>
        <w:spacing w:after="0" w:line="240" w:lineRule="auto"/>
        <w:jc w:val="both"/>
        <w:rPr>
          <w:rFonts w:ascii="Arial" w:hAnsi="Arial" w:cs="Arial"/>
          <w:bCs/>
          <w:lang w:val="el-GR"/>
        </w:rPr>
      </w:pPr>
    </w:p>
    <w:p w:rsidR="00356A99" w:rsidRPr="00DF1E09" w:rsidRDefault="00FC57F0"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lastRenderedPageBreak/>
        <w:t>15.4</w:t>
      </w:r>
      <w:r w:rsidR="00356A99" w:rsidRPr="00DF1E09">
        <w:rPr>
          <w:rFonts w:ascii="Arial" w:hAnsi="Arial" w:cs="Arial"/>
          <w:b/>
          <w:bCs/>
          <w:lang w:val="el-GR"/>
        </w:rPr>
        <w:t>.</w:t>
      </w:r>
      <w:r w:rsidR="00356A99" w:rsidRPr="00DF1E09">
        <w:rPr>
          <w:rFonts w:ascii="Arial" w:hAnsi="Arial" w:cs="Arial"/>
          <w:bCs/>
        </w:rPr>
        <w:t>CD</w:t>
      </w:r>
      <w:r w:rsidR="00356A99" w:rsidRPr="00DF1E09">
        <w:rPr>
          <w:rFonts w:ascii="Arial" w:hAnsi="Arial" w:cs="Arial"/>
          <w:bCs/>
          <w:lang w:val="el-GR"/>
        </w:rPr>
        <w:t xml:space="preserve"> με όλα τα σχέδια και την έκθεση σε μορφή </w:t>
      </w:r>
      <w:r w:rsidR="00356A99" w:rsidRPr="00DF1E09">
        <w:rPr>
          <w:rFonts w:ascii="Arial" w:hAnsi="Arial" w:cs="Arial"/>
          <w:bCs/>
        </w:rPr>
        <w:t>PDF</w:t>
      </w:r>
      <w:r w:rsidR="009F21B9" w:rsidRPr="00DF1E09">
        <w:rPr>
          <w:rFonts w:ascii="Arial" w:hAnsi="Arial" w:cs="Arial"/>
          <w:bCs/>
          <w:lang w:val="el-GR"/>
        </w:rPr>
        <w:t xml:space="preserve"> (</w:t>
      </w:r>
      <w:r w:rsidR="00334301" w:rsidRPr="00DF1E09">
        <w:rPr>
          <w:rFonts w:ascii="Arial" w:hAnsi="Arial" w:cs="Arial"/>
          <w:bCs/>
          <w:lang w:val="el-GR"/>
        </w:rPr>
        <w:t>μόνο για σκοπούς αρχειοθέτησης</w:t>
      </w:r>
      <w:r w:rsidR="009F21B9" w:rsidRPr="00DF1E09">
        <w:rPr>
          <w:rFonts w:ascii="Arial" w:hAnsi="Arial" w:cs="Arial"/>
          <w:bCs/>
          <w:lang w:val="el-GR"/>
        </w:rPr>
        <w:t>)</w:t>
      </w:r>
    </w:p>
    <w:p w:rsidR="007C6DAC" w:rsidRPr="00DF1E09" w:rsidRDefault="007C6DAC" w:rsidP="00437E37">
      <w:pPr>
        <w:autoSpaceDE w:val="0"/>
        <w:autoSpaceDN w:val="0"/>
        <w:adjustRightInd w:val="0"/>
        <w:spacing w:after="0" w:line="240" w:lineRule="auto"/>
        <w:jc w:val="both"/>
        <w:rPr>
          <w:rFonts w:ascii="Arial" w:hAnsi="Arial" w:cs="Arial"/>
          <w:bCs/>
          <w:lang w:val="el-GR"/>
        </w:rPr>
      </w:pPr>
    </w:p>
    <w:p w:rsidR="007C6DAC" w:rsidRPr="00A53C57" w:rsidRDefault="007C6DAC"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15.5</w:t>
      </w:r>
      <w:r w:rsidR="004C743B" w:rsidRPr="00DF1E09">
        <w:rPr>
          <w:rFonts w:ascii="Arial" w:hAnsi="Arial" w:cs="Arial"/>
          <w:b/>
          <w:bCs/>
          <w:lang w:val="el-GR"/>
        </w:rPr>
        <w:t>.</w:t>
      </w:r>
      <w:r w:rsidRPr="00DF1E09">
        <w:rPr>
          <w:rFonts w:ascii="Arial" w:hAnsi="Arial" w:cs="Arial"/>
          <w:bCs/>
          <w:lang w:val="el-GR"/>
        </w:rPr>
        <w:t xml:space="preserve"> Συμπληρωμένα και υπογραμμένα τα </w:t>
      </w:r>
      <w:r w:rsidR="002F5972">
        <w:rPr>
          <w:rFonts w:ascii="Arial" w:hAnsi="Arial" w:cs="Arial"/>
          <w:bCs/>
          <w:lang w:val="el-GR"/>
        </w:rPr>
        <w:t>ΠΑΡΑΡΤΗΜΑΤΑ 1 (Έντυπο υποβολής συμμετοχής)</w:t>
      </w:r>
      <w:r w:rsidRPr="00DF1E09">
        <w:rPr>
          <w:rFonts w:ascii="Arial" w:hAnsi="Arial" w:cs="Arial"/>
          <w:bCs/>
          <w:lang w:val="el-GR"/>
        </w:rPr>
        <w:t>,2 (Υπεύθυνη Δήλωση Καλλιτέχνη)</w:t>
      </w:r>
      <w:r w:rsidR="00FA4A02">
        <w:rPr>
          <w:rFonts w:ascii="Arial" w:hAnsi="Arial" w:cs="Arial"/>
          <w:bCs/>
          <w:lang w:val="el-GR"/>
        </w:rPr>
        <w:t xml:space="preserve">, 3 (Οικονομική Προσφορά)και </w:t>
      </w:r>
      <w:r w:rsidRPr="00DF1E09">
        <w:rPr>
          <w:rFonts w:ascii="Arial" w:hAnsi="Arial" w:cs="Arial"/>
          <w:bCs/>
          <w:lang w:val="el-GR"/>
        </w:rPr>
        <w:t>4 (Βεβαίωση σχετικά με την προστασία των εργαζομένων)</w:t>
      </w:r>
      <w:r w:rsidR="004C743B" w:rsidRPr="00DF1E09">
        <w:rPr>
          <w:rFonts w:ascii="Arial" w:hAnsi="Arial" w:cs="Arial"/>
          <w:bCs/>
          <w:lang w:val="el-GR"/>
        </w:rPr>
        <w:t>σε σφραγισμένο αδιαφανή φάκελο</w:t>
      </w:r>
      <w:r w:rsidRPr="00DF1E09">
        <w:rPr>
          <w:rFonts w:ascii="Arial" w:hAnsi="Arial" w:cs="Arial"/>
          <w:bCs/>
          <w:lang w:val="el-GR"/>
        </w:rPr>
        <w:t>.</w:t>
      </w:r>
    </w:p>
    <w:p w:rsidR="00C81F34" w:rsidRDefault="00C81F34" w:rsidP="00437E37">
      <w:pPr>
        <w:autoSpaceDE w:val="0"/>
        <w:autoSpaceDN w:val="0"/>
        <w:adjustRightInd w:val="0"/>
        <w:spacing w:after="0" w:line="240" w:lineRule="auto"/>
        <w:jc w:val="both"/>
        <w:rPr>
          <w:rFonts w:ascii="Arial" w:hAnsi="Arial" w:cs="Arial"/>
          <w:bCs/>
          <w:lang w:val="el-GR"/>
        </w:rPr>
      </w:pP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39" o:spid="_x0000_s1054" style="position:absolute;left:0;text-align:left;z-index:251723776;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3F8KiuIBAAC0AwAADgAAAAAAAAAAAAAAAAAuAgAAZHJzL2Uyb0RvYy54bWxQSwEC&#10;LQAUAAYACAAAACEAeFtKi+AAAAALAQAADwAAAAAAAAAAAAAAAAA8BAAAZHJzL2Rvd25yZXYueG1s&#10;UEsFBgAAAAAEAAQA8wAAAEkFAAAAAA==&#10;" strokecolor="#4a7ebb">
            <o:lock v:ext="edit" shapetype="f"/>
          </v:line>
        </w:pict>
      </w:r>
    </w:p>
    <w:p w:rsidR="00A764DE" w:rsidRPr="00DF1E09" w:rsidRDefault="00A764DE" w:rsidP="004F4B7E">
      <w:pPr>
        <w:keepNext/>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16. ΚΩΔΙΚΟΣ ΑΝΑΦΟΡΑΣ</w:t>
      </w:r>
    </w:p>
    <w:p w:rsidR="007B46EA" w:rsidRPr="00DF1E09" w:rsidRDefault="007C56E5" w:rsidP="004F4B7E">
      <w:pPr>
        <w:keepNext/>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0" o:spid="_x0000_s1053" style="position:absolute;left:0;text-align:left;z-index:25172275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" strokecolor="#4a7ebb">
            <o:lock v:ext="edit" shapetype="f"/>
          </v:line>
        </w:pict>
      </w:r>
    </w:p>
    <w:p w:rsidR="009C3E9C" w:rsidRPr="00DA70B0"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Οι διαγωνιζόμενοι πρέπει να χρησιμοποιήσο</w:t>
      </w:r>
      <w:r w:rsidR="007A6B35" w:rsidRPr="00DF1E09">
        <w:rPr>
          <w:rFonts w:ascii="Arial" w:hAnsi="Arial" w:cs="Arial"/>
          <w:bCs/>
          <w:lang w:val="el-GR"/>
        </w:rPr>
        <w:t>υν, αντί του ονόματός τους, εξ</w:t>
      </w:r>
      <w:r w:rsidRPr="00DF1E09">
        <w:rPr>
          <w:rFonts w:ascii="Arial" w:hAnsi="Arial" w:cs="Arial"/>
          <w:bCs/>
          <w:lang w:val="el-GR"/>
        </w:rPr>
        <w:t>αψήφιο κωδικό αριθμό αναφοράς, ο οποίος θα</w:t>
      </w:r>
      <w:r w:rsidR="00485C57">
        <w:rPr>
          <w:rFonts w:ascii="Arial" w:hAnsi="Arial" w:cs="Arial"/>
          <w:bCs/>
          <w:lang w:val="el-GR"/>
        </w:rPr>
        <w:t xml:space="preserve"> </w:t>
      </w:r>
      <w:r w:rsidRPr="00DF1E09">
        <w:rPr>
          <w:rFonts w:ascii="Arial" w:hAnsi="Arial" w:cs="Arial"/>
          <w:bCs/>
          <w:lang w:val="el-GR"/>
        </w:rPr>
        <w:t>αναγράφεται σε όλα τα έγγραφα και πινακίδες που θα υποβληθούν.</w:t>
      </w: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1" o:spid="_x0000_s1052" style="position:absolute;left:0;text-align:left;z-index:251726848;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vP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T8YcqZBUNvdIgB&#10;VNdHtnHWkoIuMCqSUoPHiho2dh8SV3G2B//ixA+kWvGmmDbox2PnNph0nMiyc1b+cldeniMTlHxc&#10;Lh4Xc3ogcasVUN0afcD4STrDUlBzrWwSBSo4vWBMV0N1O5LS1u2U1vlhtWVDzZ/mszkhA9mr1RAp&#10;NJ4Io+04A92Rb0UMGRGdVk3qTjgYuuNGB3YC8s7Dbjn9uB0P9dDIMfs0L8urhxDiZ9eM6Wl5y9No&#10;V5g85hv8NPMWsB97cimJTC3apvtltu+V4m9BU3R0zWUfbqqTNXLb1cbJe6/3FL/+bOtf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7RKbz+IBAAC0AwAADgAAAAAAAAAAAAAAAAAuAgAAZHJzL2Uyb0RvYy54bWxQSwEC&#10;LQAUAAYACAAAACEAeFtKi+AAAAALAQAADwAAAAAAAAAAAAAAAAA8BAAAZHJzL2Rvd25yZXYueG1s&#10;UEsFBgAAAAAEAAQA8wAAAEkFAAAAAA==&#10;" strokecolor="#4a7ebb">
            <o:lock v:ext="edit" shapetype="f"/>
          </v:line>
        </w:pict>
      </w:r>
    </w:p>
    <w:p w:rsidR="00A764DE" w:rsidRPr="00DF1E09" w:rsidRDefault="00A764DE"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ΑΡΘΡΟ 17. ΠΑΡΑΔΟΣΗ ΚΑΙ ΣΥΣΚΕΥΑΣΙΑ </w:t>
      </w:r>
      <w:r w:rsidR="00FC57F0" w:rsidRPr="00DF1E09">
        <w:rPr>
          <w:rFonts w:ascii="Arial" w:hAnsi="Arial" w:cs="Arial"/>
          <w:b/>
          <w:bCs/>
          <w:lang w:val="el-GR"/>
        </w:rPr>
        <w:t>ΠΡΟΤΑΣΕΩΝ</w:t>
      </w: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2" o:spid="_x0000_s1051" style="position:absolute;left:0;text-align:left;z-index:251725824;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Nj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T8YcaZBUNvdIgB&#10;VNdHtnHWkoIuMCqSUoPHiho2dh8SV3G2B//ixA+kWvGmmDbox2PnNph0nMiyc1b+cldeniMTlHxc&#10;Lh4Xc3ogcasVUN0afcD4STrDUlBzrWwSBSo4vWBMV0N1O5LS1u2U1vlhtWVDzZ/mszkhA9mr1RAp&#10;NJ4Io+04A92Rb0UMGRGdVk3qTjgYuuNGB3YC8s7Dbjn9uB0P9dDIMfs0L8urhxDiZ9eM6Wl5y9No&#10;V5g85hv8NPMWsB97cimJTC3apvtltu+V4m9BU3R0zWUfbqqTNXLb1cbJe6/3FL/+bOtf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I/KDY+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17.1.</w:t>
      </w:r>
      <w:r w:rsidRPr="00DF1E09">
        <w:rPr>
          <w:rFonts w:ascii="Arial" w:hAnsi="Arial" w:cs="Arial"/>
          <w:bCs/>
          <w:lang w:val="el-GR"/>
        </w:rPr>
        <w:t xml:space="preserve"> Όλα τα απαιτούμενα στοιχεία της συμμετοχής του διαγωνιζομένου θα παραδοθούν μέσα σε αδιαφανές, καλά σφραγισμένο</w:t>
      </w:r>
      <w:r w:rsidR="00485C57">
        <w:rPr>
          <w:rFonts w:ascii="Arial" w:hAnsi="Arial" w:cs="Arial"/>
          <w:bCs/>
          <w:lang w:val="el-GR"/>
        </w:rPr>
        <w:t xml:space="preserve"> </w:t>
      </w:r>
      <w:r w:rsidRPr="00DF1E09">
        <w:rPr>
          <w:rFonts w:ascii="Arial" w:hAnsi="Arial" w:cs="Arial"/>
          <w:bCs/>
          <w:lang w:val="el-GR"/>
        </w:rPr>
        <w:t>περιτύλιγμα</w:t>
      </w:r>
      <w:r w:rsidR="009F21B9" w:rsidRPr="00DF1E09">
        <w:rPr>
          <w:rFonts w:ascii="Arial" w:hAnsi="Arial" w:cs="Arial"/>
          <w:bCs/>
          <w:lang w:val="el-GR"/>
        </w:rPr>
        <w:t xml:space="preserve"> λευκού χρώματος</w:t>
      </w:r>
      <w:r w:rsidRPr="00DF1E09">
        <w:rPr>
          <w:rFonts w:ascii="Arial" w:hAnsi="Arial" w:cs="Arial"/>
          <w:bCs/>
          <w:lang w:val="el-GR"/>
        </w:rPr>
        <w:t>. Στο εξωτερικό του περιτυλίγματος δεν θα υπάρχει οποιοδήποτε διακριτικό σύμβολο, ούτε ο κωδικός αριθμός του</w:t>
      </w:r>
      <w:r w:rsidR="00485C57">
        <w:rPr>
          <w:rFonts w:ascii="Arial" w:hAnsi="Arial" w:cs="Arial"/>
          <w:bCs/>
          <w:lang w:val="el-GR"/>
        </w:rPr>
        <w:t xml:space="preserve"> </w:t>
      </w:r>
      <w:r w:rsidRPr="00DF1E09">
        <w:rPr>
          <w:rFonts w:ascii="Arial" w:hAnsi="Arial" w:cs="Arial"/>
          <w:bCs/>
          <w:lang w:val="el-GR"/>
        </w:rPr>
        <w:t>διαγωνιζομένου.</w:t>
      </w:r>
    </w:p>
    <w:p w:rsidR="00A764DE" w:rsidRPr="00DF1E09" w:rsidRDefault="00A764DE" w:rsidP="00437E37">
      <w:pPr>
        <w:autoSpaceDE w:val="0"/>
        <w:autoSpaceDN w:val="0"/>
        <w:adjustRightInd w:val="0"/>
        <w:spacing w:after="0" w:line="240" w:lineRule="auto"/>
        <w:jc w:val="both"/>
        <w:rPr>
          <w:rFonts w:ascii="Arial" w:hAnsi="Arial" w:cs="Arial"/>
          <w:bCs/>
          <w:lang w:val="el-GR"/>
        </w:rPr>
      </w:pPr>
    </w:p>
    <w:p w:rsidR="00A764DE"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17.2.</w:t>
      </w:r>
      <w:r w:rsidRPr="00DF1E09">
        <w:rPr>
          <w:rFonts w:ascii="Arial" w:hAnsi="Arial" w:cs="Arial"/>
          <w:bCs/>
          <w:lang w:val="el-GR"/>
        </w:rPr>
        <w:t xml:space="preserve"> Κάθε συμμετοχή που υποβάλλεται θα πρέπει να συνοδεύεται από ένα σφραγισμένο αδιαφανή φάκελο στον οποίο θα</w:t>
      </w:r>
      <w:r w:rsidR="00485C57">
        <w:rPr>
          <w:rFonts w:ascii="Arial" w:hAnsi="Arial" w:cs="Arial"/>
          <w:bCs/>
          <w:lang w:val="el-GR"/>
        </w:rPr>
        <w:t xml:space="preserve"> </w:t>
      </w:r>
      <w:r w:rsidRPr="00DF1E09">
        <w:rPr>
          <w:rFonts w:ascii="Arial" w:hAnsi="Arial" w:cs="Arial"/>
          <w:bCs/>
          <w:lang w:val="el-GR"/>
        </w:rPr>
        <w:t>αναγράφεται μόνο ο κωδικός αριθμός του διαγωνιζόμενου και ο οποίος θα βρίσκεται μέσα στο σφραγισμένο δέμα της υποβολής. Ο</w:t>
      </w:r>
      <w:r w:rsidR="00485C57">
        <w:rPr>
          <w:rFonts w:ascii="Arial" w:hAnsi="Arial" w:cs="Arial"/>
          <w:bCs/>
          <w:lang w:val="el-GR"/>
        </w:rPr>
        <w:t xml:space="preserve"> </w:t>
      </w:r>
      <w:r w:rsidRPr="00DF1E09">
        <w:rPr>
          <w:rFonts w:ascii="Arial" w:hAnsi="Arial" w:cs="Arial"/>
          <w:bCs/>
          <w:lang w:val="el-GR"/>
        </w:rPr>
        <w:t>φάκελος αυτός θα περιέχει συμπληρωμένα τα ακόλουθα έντυπα:</w:t>
      </w:r>
    </w:p>
    <w:p w:rsidR="00A764DE" w:rsidRPr="00DF1E09" w:rsidRDefault="00A764DE" w:rsidP="00437E37">
      <w:pPr>
        <w:autoSpaceDE w:val="0"/>
        <w:autoSpaceDN w:val="0"/>
        <w:adjustRightInd w:val="0"/>
        <w:spacing w:after="0" w:line="240" w:lineRule="auto"/>
        <w:jc w:val="both"/>
        <w:rPr>
          <w:rFonts w:ascii="Arial" w:hAnsi="Arial" w:cs="Arial"/>
          <w:bCs/>
          <w:lang w:val="el-GR"/>
        </w:rPr>
      </w:pPr>
    </w:p>
    <w:p w:rsidR="00356A99" w:rsidRPr="002F5972" w:rsidRDefault="00356A99" w:rsidP="00437E37">
      <w:pPr>
        <w:pStyle w:val="ListParagraph"/>
        <w:numPr>
          <w:ilvl w:val="0"/>
          <w:numId w:val="19"/>
        </w:numPr>
        <w:autoSpaceDE w:val="0"/>
        <w:autoSpaceDN w:val="0"/>
        <w:adjustRightInd w:val="0"/>
        <w:jc w:val="both"/>
        <w:rPr>
          <w:rFonts w:ascii="Arial" w:hAnsi="Arial" w:cs="Arial"/>
          <w:bCs/>
          <w:sz w:val="22"/>
          <w:szCs w:val="22"/>
          <w:lang w:val="el-GR"/>
        </w:rPr>
      </w:pPr>
      <w:r w:rsidRPr="002F5972">
        <w:rPr>
          <w:rFonts w:ascii="Arial" w:hAnsi="Arial" w:cs="Arial"/>
          <w:bCs/>
          <w:sz w:val="22"/>
          <w:szCs w:val="22"/>
          <w:lang w:val="el-GR"/>
        </w:rPr>
        <w:t xml:space="preserve">Έντυπο υποβολής συμμετοχής που επισυνάπτεται στο </w:t>
      </w:r>
      <w:r w:rsidR="00EC129E" w:rsidRPr="002F5972">
        <w:rPr>
          <w:rFonts w:ascii="Arial" w:hAnsi="Arial" w:cs="Arial"/>
          <w:bCs/>
          <w:sz w:val="22"/>
          <w:szCs w:val="22"/>
          <w:lang w:val="el-GR"/>
        </w:rPr>
        <w:t xml:space="preserve">ΠΑΡΑΡΤΗΜΑ </w:t>
      </w:r>
      <w:r w:rsidR="007C6DAC" w:rsidRPr="002F5972">
        <w:rPr>
          <w:rFonts w:ascii="Arial" w:hAnsi="Arial" w:cs="Arial"/>
          <w:bCs/>
          <w:sz w:val="22"/>
          <w:szCs w:val="22"/>
          <w:lang w:val="el-GR"/>
        </w:rPr>
        <w:t>1</w:t>
      </w:r>
    </w:p>
    <w:p w:rsidR="007C6DAC" w:rsidRPr="002F5972" w:rsidRDefault="004C743B" w:rsidP="00437E37">
      <w:pPr>
        <w:pStyle w:val="ListParagraph"/>
        <w:numPr>
          <w:ilvl w:val="0"/>
          <w:numId w:val="19"/>
        </w:numPr>
        <w:autoSpaceDE w:val="0"/>
        <w:autoSpaceDN w:val="0"/>
        <w:adjustRightInd w:val="0"/>
        <w:jc w:val="both"/>
        <w:rPr>
          <w:rFonts w:ascii="Arial" w:hAnsi="Arial" w:cs="Arial"/>
          <w:bCs/>
          <w:sz w:val="22"/>
          <w:szCs w:val="22"/>
          <w:lang w:val="el-GR"/>
        </w:rPr>
      </w:pPr>
      <w:r w:rsidRPr="002F5972">
        <w:rPr>
          <w:rFonts w:ascii="Arial" w:hAnsi="Arial" w:cs="Arial"/>
          <w:bCs/>
          <w:sz w:val="22"/>
          <w:szCs w:val="22"/>
          <w:lang w:val="el-GR"/>
        </w:rPr>
        <w:t>Υπεύθυνη Δήλωση Καλλιτέχνη</w:t>
      </w:r>
      <w:r w:rsidR="007C6DAC" w:rsidRPr="002F5972">
        <w:rPr>
          <w:rFonts w:ascii="Arial" w:hAnsi="Arial" w:cs="Arial"/>
          <w:bCs/>
          <w:sz w:val="22"/>
          <w:szCs w:val="22"/>
          <w:lang w:val="el-GR"/>
        </w:rPr>
        <w:t xml:space="preserve"> που επισυνάπτεται στο </w:t>
      </w:r>
      <w:r w:rsidR="00EC129E" w:rsidRPr="002F5972">
        <w:rPr>
          <w:rFonts w:ascii="Arial" w:hAnsi="Arial" w:cs="Arial"/>
          <w:bCs/>
          <w:sz w:val="22"/>
          <w:szCs w:val="22"/>
          <w:lang w:val="el-GR"/>
        </w:rPr>
        <w:t xml:space="preserve">ΠΑΡΑΡΤΗΜΑ </w:t>
      </w:r>
      <w:r w:rsidR="007C6DAC" w:rsidRPr="002F5972">
        <w:rPr>
          <w:rFonts w:ascii="Arial" w:hAnsi="Arial" w:cs="Arial"/>
          <w:bCs/>
          <w:sz w:val="22"/>
          <w:szCs w:val="22"/>
          <w:lang w:val="el-GR"/>
        </w:rPr>
        <w:t>2</w:t>
      </w:r>
    </w:p>
    <w:p w:rsidR="007C6DAC" w:rsidRPr="002F5972" w:rsidRDefault="007C6DAC" w:rsidP="00437E37">
      <w:pPr>
        <w:pStyle w:val="ListParagraph"/>
        <w:numPr>
          <w:ilvl w:val="0"/>
          <w:numId w:val="19"/>
        </w:numPr>
        <w:autoSpaceDE w:val="0"/>
        <w:autoSpaceDN w:val="0"/>
        <w:adjustRightInd w:val="0"/>
        <w:jc w:val="both"/>
        <w:rPr>
          <w:rFonts w:ascii="Arial" w:hAnsi="Arial" w:cs="Arial"/>
          <w:bCs/>
          <w:sz w:val="22"/>
          <w:szCs w:val="22"/>
          <w:lang w:val="el-GR"/>
        </w:rPr>
      </w:pPr>
      <w:r w:rsidRPr="002F5972">
        <w:rPr>
          <w:rFonts w:ascii="Arial" w:hAnsi="Arial" w:cs="Arial"/>
          <w:bCs/>
          <w:sz w:val="22"/>
          <w:szCs w:val="22"/>
          <w:lang w:val="el-GR"/>
        </w:rPr>
        <w:t xml:space="preserve">Οικονομική Προσφορά που επισυνάπτεται στο </w:t>
      </w:r>
      <w:r w:rsidR="00EC129E" w:rsidRPr="002F5972">
        <w:rPr>
          <w:rFonts w:ascii="Arial" w:hAnsi="Arial" w:cs="Arial"/>
          <w:bCs/>
          <w:sz w:val="22"/>
          <w:szCs w:val="22"/>
          <w:lang w:val="el-GR"/>
        </w:rPr>
        <w:t xml:space="preserve">ΠΑΡΑΡΤΗΜΑ </w:t>
      </w:r>
      <w:r w:rsidRPr="002F5972">
        <w:rPr>
          <w:rFonts w:ascii="Arial" w:hAnsi="Arial" w:cs="Arial"/>
          <w:bCs/>
          <w:sz w:val="22"/>
          <w:szCs w:val="22"/>
          <w:lang w:val="el-GR"/>
        </w:rPr>
        <w:t>3 και</w:t>
      </w:r>
    </w:p>
    <w:p w:rsidR="007C6DAC" w:rsidRPr="002F5972" w:rsidRDefault="007C6DAC" w:rsidP="00437E37">
      <w:pPr>
        <w:pStyle w:val="ListParagraph"/>
        <w:numPr>
          <w:ilvl w:val="0"/>
          <w:numId w:val="19"/>
        </w:numPr>
        <w:autoSpaceDE w:val="0"/>
        <w:autoSpaceDN w:val="0"/>
        <w:adjustRightInd w:val="0"/>
        <w:jc w:val="both"/>
        <w:rPr>
          <w:rFonts w:ascii="Arial" w:hAnsi="Arial" w:cs="Arial"/>
          <w:bCs/>
          <w:sz w:val="22"/>
          <w:szCs w:val="22"/>
          <w:lang w:val="el-GR"/>
        </w:rPr>
      </w:pPr>
      <w:r w:rsidRPr="002F5972">
        <w:rPr>
          <w:rFonts w:ascii="Arial" w:hAnsi="Arial" w:cs="Arial"/>
          <w:bCs/>
          <w:sz w:val="22"/>
          <w:szCs w:val="22"/>
          <w:lang w:val="el-GR"/>
        </w:rPr>
        <w:t xml:space="preserve">Βεβαίωση σχετικά με την προστασία των εργαζομένων που επισυνάπτεται στο </w:t>
      </w:r>
      <w:r w:rsidR="00EC129E" w:rsidRPr="002F5972">
        <w:rPr>
          <w:rFonts w:ascii="Arial" w:hAnsi="Arial" w:cs="Arial"/>
          <w:bCs/>
          <w:sz w:val="22"/>
          <w:szCs w:val="22"/>
          <w:lang w:val="el-GR"/>
        </w:rPr>
        <w:t xml:space="preserve">ΠΑΡΑΡΤΗΜΑ </w:t>
      </w:r>
      <w:r w:rsidRPr="002F5972">
        <w:rPr>
          <w:rFonts w:ascii="Arial" w:hAnsi="Arial" w:cs="Arial"/>
          <w:bCs/>
          <w:sz w:val="22"/>
          <w:szCs w:val="22"/>
          <w:lang w:val="el-GR"/>
        </w:rPr>
        <w:t>4.</w:t>
      </w: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3" o:spid="_x0000_s1050" style="position:absolute;left:0;text-align:left;z-index:251729920;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" strokecolor="#4a7ebb">
            <o:lock v:ext="edit" shapetype="f"/>
          </v:line>
        </w:pict>
      </w:r>
    </w:p>
    <w:p w:rsidR="00A764DE" w:rsidRPr="00DF1E09" w:rsidRDefault="00A764DE"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ΑΡΘΡΟ 18. </w:t>
      </w:r>
      <w:r w:rsidR="00334301" w:rsidRPr="00DF1E09">
        <w:rPr>
          <w:rFonts w:ascii="Arial" w:hAnsi="Arial" w:cs="Arial"/>
          <w:b/>
          <w:bCs/>
          <w:lang w:val="el-GR"/>
        </w:rPr>
        <w:t>ΔΙΑΦΟΡΕΤΙΚΕΣ ΠΡΟΤΑΣΕΙΣ</w:t>
      </w: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4" o:spid="_x0000_s1049" style="position:absolute;left:0;text-align:left;z-index:251728896;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jXD4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18.1.</w:t>
      </w:r>
      <w:r w:rsidRPr="00DF1E09">
        <w:rPr>
          <w:rFonts w:ascii="Arial" w:hAnsi="Arial" w:cs="Arial"/>
          <w:bCs/>
          <w:lang w:val="el-GR"/>
        </w:rPr>
        <w:t xml:space="preserve"> Κάθε διαγωνιζόμενος μπορεί να υποβάλει </w:t>
      </w:r>
      <w:r w:rsidR="004C743B" w:rsidRPr="00DF1E09">
        <w:rPr>
          <w:rFonts w:ascii="Arial" w:hAnsi="Arial" w:cs="Arial"/>
          <w:bCs/>
          <w:lang w:val="el-GR"/>
        </w:rPr>
        <w:t>πέραν της μιας πρότασης.</w:t>
      </w:r>
    </w:p>
    <w:p w:rsidR="00A764DE" w:rsidRPr="00DF1E09" w:rsidRDefault="00A764DE"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18.2.</w:t>
      </w:r>
      <w:r w:rsidRPr="00DF1E09">
        <w:rPr>
          <w:rFonts w:ascii="Arial" w:hAnsi="Arial" w:cs="Arial"/>
          <w:bCs/>
          <w:lang w:val="el-GR"/>
        </w:rPr>
        <w:t xml:space="preserve"> Στην περίπτωση </w:t>
      </w:r>
      <w:r w:rsidR="001F47A9" w:rsidRPr="00DF1E09">
        <w:rPr>
          <w:rFonts w:ascii="Arial" w:hAnsi="Arial" w:cs="Arial"/>
          <w:bCs/>
          <w:lang w:val="el-GR"/>
        </w:rPr>
        <w:t>περισσότερων από μια προτάσεων</w:t>
      </w:r>
      <w:r w:rsidRPr="00DF1E09">
        <w:rPr>
          <w:rFonts w:ascii="Arial" w:hAnsi="Arial" w:cs="Arial"/>
          <w:bCs/>
          <w:lang w:val="el-GR"/>
        </w:rPr>
        <w:t>, αυτές θα πρέπει να υποβληθούν ως ξεχωριστές συμμετοχές με διαφορετικό κωδικό</w:t>
      </w:r>
      <w:r w:rsidR="00485C57">
        <w:rPr>
          <w:rFonts w:ascii="Arial" w:hAnsi="Arial" w:cs="Arial"/>
          <w:bCs/>
          <w:lang w:val="el-GR"/>
        </w:rPr>
        <w:t xml:space="preserve"> </w:t>
      </w:r>
      <w:r w:rsidRPr="00DF1E09">
        <w:rPr>
          <w:rFonts w:ascii="Arial" w:hAnsi="Arial" w:cs="Arial"/>
          <w:bCs/>
          <w:lang w:val="el-GR"/>
        </w:rPr>
        <w:t>αριθμό.</w:t>
      </w: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5" o:spid="_x0000_s1048" style="position:absolute;left:0;text-align:left;z-index:251732992;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uE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T8Yc6ZBUNvdIgB&#10;VNdHtnHWkoIuMCqSUoPHiho2dh8SV3G2B//ixA+kWvGmmDbox2PnNph0nMiyc1b+cldeniMTlHxc&#10;Lh4Xc3ogcasVUN0afcD4STrDUlBzrWwSBSo4vWBMV0N1O5LS1u2U1vlhtWVDzZ/mM+ImgOzVaogU&#10;Gk+E0Xacge7ItyKGjIhOqyZ1JxwM3XGjAzsBeedht5x+3I6HemjkmH2al+XVQwjxs2vG9LS85Wm0&#10;K0we8w1+mnkL2I89uZREphZt0/0y2/dK8begKTq65rIPN9XJGrntauPkvdd7il9/tvUv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RGrLhOIBAAC0AwAADgAAAAAAAAAAAAAAAAAuAgAAZHJzL2Uyb0RvYy54bWxQSwEC&#10;LQAUAAYACAAAACEAeFtKi+AAAAALAQAADwAAAAAAAAAAAAAAAAA8BAAAZHJzL2Rvd25yZXYueG1s&#10;UEsFBgAAAAAEAAQA8wAAAEkFAAAAAA==&#10;" strokecolor="#4a7ebb">
            <o:lock v:ext="edit" shapetype="f"/>
          </v:line>
        </w:pict>
      </w:r>
    </w:p>
    <w:p w:rsidR="00A764DE" w:rsidRPr="00DF1E09" w:rsidRDefault="00A764DE"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19. ΜΕΤΑΦΟΡΙΚΑ ΕΞΟΔΑ ΚΑΙ ΑΣΦΑΛΙΣΗ ΣΥΜΜΕΤΟΧΩΝ</w:t>
      </w:r>
    </w:p>
    <w:p w:rsidR="00A764DE"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6" o:spid="_x0000_s1047" style="position:absolute;left:0;text-align:left;z-index:251731968;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Mo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T8YcGZBUNvdIgB&#10;VNdHtnHWkoIuMCqSUoPHiho2dh8SV3G2B//ixA+kWvGmmDbox2PnNph0nMiyc1b+cldeniMTlHxc&#10;Lh4Xc3ogcasVUN0afcD4STrDUlBzrWwSBSo4vWBMV0N1O5LS1u2U1vlhtWVDzZ/mszkhA9mr1RAp&#10;NJ4Io+04A92Rb0UMGRGdVk3qTjgYuuNGB3YC8s7Dbjn9uB0P9dDIMfs0L8urhxDiZ9eM6Wl5y9No&#10;V5g85hv8NPMWsB97cimJTC3apvtltu+V4m9BU3R0zWUfbqqTNXLb1cbJe6/3FL/+bOtf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iorTK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Οι διαγωνιζόμενοι έχουν την ευθύνη της αποστολής και ασφάλισης της συμμετοχής τους μέχρι την παραλαβή της από την Αναθέτουσα</w:t>
      </w:r>
      <w:r w:rsidR="00485C57">
        <w:rPr>
          <w:rFonts w:ascii="Arial" w:hAnsi="Arial" w:cs="Arial"/>
          <w:bCs/>
          <w:lang w:val="el-GR"/>
        </w:rPr>
        <w:t xml:space="preserve"> </w:t>
      </w:r>
      <w:r w:rsidRPr="00DF1E09">
        <w:rPr>
          <w:rFonts w:ascii="Arial" w:hAnsi="Arial" w:cs="Arial"/>
          <w:bCs/>
          <w:lang w:val="el-GR"/>
        </w:rPr>
        <w:t>Αρχή. Τα ασφαλιστικά έξοδα και τα μεταφορικά επιβαρύνουν τ</w:t>
      </w:r>
      <w:r w:rsidRPr="00DF1E09">
        <w:rPr>
          <w:rFonts w:ascii="Arial" w:hAnsi="Arial" w:cs="Arial"/>
          <w:bCs/>
        </w:rPr>
        <w:t>o</w:t>
      </w:r>
      <w:r w:rsidRPr="00DF1E09">
        <w:rPr>
          <w:rFonts w:ascii="Arial" w:hAnsi="Arial" w:cs="Arial"/>
          <w:bCs/>
          <w:lang w:val="el-GR"/>
        </w:rPr>
        <w:t>ν διαγωνιζόμενο.</w:t>
      </w:r>
      <w:r w:rsidR="003759B1">
        <w:rPr>
          <w:rFonts w:ascii="Arial" w:hAnsi="Arial" w:cs="Arial"/>
          <w:bCs/>
          <w:lang w:val="el-GR"/>
        </w:rPr>
        <w:t xml:space="preserve"> Ο καλλιτέχνης πρέπει να λάβει τα απαραίτητα μέτρα για την προστασία της μακέτας κατά τη μεταφορά της, αν χρησιμοποιήσει ευπαθή υλικά.</w:t>
      </w:r>
    </w:p>
    <w:p w:rsidR="00A764DE" w:rsidRPr="00DF1E09" w:rsidRDefault="00A764DE" w:rsidP="00437E37">
      <w:pPr>
        <w:autoSpaceDE w:val="0"/>
        <w:autoSpaceDN w:val="0"/>
        <w:adjustRightInd w:val="0"/>
        <w:spacing w:after="0" w:line="240" w:lineRule="auto"/>
        <w:jc w:val="both"/>
        <w:rPr>
          <w:rFonts w:ascii="Arial" w:hAnsi="Arial" w:cs="Arial"/>
          <w:bCs/>
          <w:lang w:val="el-GR"/>
        </w:rPr>
      </w:pPr>
    </w:p>
    <w:p w:rsidR="00A764DE"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Η Αναθέτουσα Αρχή, αφού παραλάβει τις μελέτες, θα λάβει όλα τα απαραίτητα μέτρα για την ασφαλή φύλαξή τους μέχρι την</w:t>
      </w:r>
      <w:r w:rsidR="00485C57">
        <w:rPr>
          <w:rFonts w:ascii="Arial" w:hAnsi="Arial" w:cs="Arial"/>
          <w:bCs/>
          <w:lang w:val="el-GR"/>
        </w:rPr>
        <w:t xml:space="preserve"> </w:t>
      </w:r>
      <w:r w:rsidRPr="00DF1E09">
        <w:rPr>
          <w:rFonts w:ascii="Arial" w:hAnsi="Arial" w:cs="Arial"/>
          <w:bCs/>
          <w:lang w:val="el-GR"/>
        </w:rPr>
        <w:t>καθορισμένη ημερομηνία επιστροφής τους.</w:t>
      </w: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lastRenderedPageBreak/>
        <w:pict>
          <v:line id="Straight Connector 48" o:spid="_x0000_s1046" style="position:absolute;left:0;text-align:left;z-index:251736064;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AFvDM94QEAALQDAAAOAAAAAAAAAAAAAAAAAC4CAABkcnMvZTJvRG9jLnhtbFBLAQIt&#10;ABQABgAIAAAAIQB4W0qL4AAAAAsBAAAPAAAAAAAAAAAAAAAAADsEAABkcnMvZG93bnJldi54bWxQ&#10;SwUGAAAAAAQABADzAAAASAUAAAAA&#10;" strokecolor="#4a7ebb">
            <o:lock v:ext="edit" shapetype="f"/>
          </v:line>
        </w:pict>
      </w:r>
    </w:p>
    <w:p w:rsidR="00100C68" w:rsidRPr="00DF1E09" w:rsidRDefault="00100C68"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ΑΡΘΡΟ 20. ΠΑΡΑΛΑΒΗ ΚΑΙ ΑΠΟΣΦΡΑΓΙΣΗ </w:t>
      </w:r>
      <w:r w:rsidR="00C13FA9" w:rsidRPr="00DF1E09">
        <w:rPr>
          <w:rFonts w:ascii="Arial" w:hAnsi="Arial" w:cs="Arial"/>
          <w:b/>
          <w:bCs/>
          <w:lang w:val="el-GR"/>
        </w:rPr>
        <w:t>ΠΡΟΤΑΣΕΩΝ</w:t>
      </w: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49" o:spid="_x0000_s1045" style="position:absolute;left:0;text-align:left;z-index:251735040;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v+M7WeIBAAC0AwAADgAAAAAAAAAAAAAAAAAuAgAAZHJzL2Uyb0RvYy54bWxQSwECLQAU&#10;AAYACAAAACEAh7r5m90AAAAJAQAADwAAAAAAAAAAAAAAAAA8BAAAZHJzL2Rvd25yZXYueG1sUEsF&#10;BgAAAAAEAAQA8wAAAEYFAAAAAA==&#10;" strokecolor="#4a7ebb">
            <o:lock v:ext="edit" shapetype="f"/>
          </v:line>
        </w:pict>
      </w:r>
    </w:p>
    <w:p w:rsidR="004C743B" w:rsidRPr="00DF1E09" w:rsidRDefault="00356A99" w:rsidP="00437E37">
      <w:pPr>
        <w:autoSpaceDE w:val="0"/>
        <w:autoSpaceDN w:val="0"/>
        <w:adjustRightInd w:val="0"/>
        <w:spacing w:after="0" w:line="240" w:lineRule="auto"/>
        <w:jc w:val="both"/>
        <w:rPr>
          <w:rFonts w:ascii="Arial" w:hAnsi="Arial" w:cs="Arial"/>
          <w:lang w:val="el-GR"/>
        </w:rPr>
      </w:pPr>
      <w:r w:rsidRPr="00DF1E09">
        <w:rPr>
          <w:rFonts w:ascii="Arial" w:hAnsi="Arial" w:cs="Arial"/>
          <w:b/>
          <w:bCs/>
          <w:lang w:val="el-GR"/>
        </w:rPr>
        <w:t>20.1.</w:t>
      </w:r>
      <w:r w:rsidRPr="00DF1E09">
        <w:rPr>
          <w:rFonts w:ascii="Arial" w:hAnsi="Arial" w:cs="Arial"/>
          <w:bCs/>
          <w:lang w:val="el-GR"/>
        </w:rPr>
        <w:t xml:space="preserve"> Οι συμμετοχές θα παραλαμβάνονται, εκ μέρους της Αναθέτουσας Αρχής, από τ</w:t>
      </w:r>
      <w:r w:rsidR="004C743B" w:rsidRPr="00DF1E09">
        <w:rPr>
          <w:rFonts w:ascii="Arial" w:hAnsi="Arial" w:cs="Arial"/>
          <w:bCs/>
          <w:lang w:val="el-GR"/>
        </w:rPr>
        <w:t>η</w:t>
      </w:r>
      <w:r w:rsidRPr="00DF1E09">
        <w:rPr>
          <w:rFonts w:ascii="Arial" w:hAnsi="Arial" w:cs="Arial"/>
          <w:bCs/>
          <w:lang w:val="el-GR"/>
        </w:rPr>
        <w:t xml:space="preserve"> γραμματέα της Κριτικής Επιτροπής</w:t>
      </w:r>
      <w:r w:rsidR="00DB3143" w:rsidRPr="00DF1E09">
        <w:rPr>
          <w:rFonts w:ascii="Arial" w:hAnsi="Arial" w:cs="Arial"/>
          <w:bCs/>
          <w:lang w:val="el-GR"/>
        </w:rPr>
        <w:t xml:space="preserve">, </w:t>
      </w:r>
      <w:r w:rsidR="004740E8">
        <w:rPr>
          <w:rFonts w:ascii="Arial" w:hAnsi="Arial" w:cs="Arial"/>
          <w:bCs/>
          <w:lang w:val="el-GR"/>
        </w:rPr>
        <w:t xml:space="preserve">την </w:t>
      </w:r>
      <w:r w:rsidR="00C06BB5">
        <w:rPr>
          <w:rFonts w:ascii="Arial" w:hAnsi="Arial" w:cs="Arial"/>
          <w:bCs/>
          <w:lang w:val="el-GR"/>
        </w:rPr>
        <w:t>30</w:t>
      </w:r>
      <w:r w:rsidR="008E0E90">
        <w:rPr>
          <w:rFonts w:ascii="Arial" w:hAnsi="Arial" w:cs="Arial"/>
          <w:bCs/>
          <w:lang w:val="el-GR"/>
        </w:rPr>
        <w:t>η</w:t>
      </w:r>
      <w:r w:rsidR="00C06BB5">
        <w:rPr>
          <w:rFonts w:ascii="Arial" w:hAnsi="Arial" w:cs="Arial"/>
          <w:bCs/>
          <w:lang w:val="el-GR"/>
        </w:rPr>
        <w:t xml:space="preserve"> Οκτωβρίου</w:t>
      </w:r>
      <w:r w:rsidR="004740E8">
        <w:rPr>
          <w:rFonts w:ascii="Arial" w:hAnsi="Arial" w:cs="Arial"/>
          <w:bCs/>
          <w:lang w:val="el-GR"/>
        </w:rPr>
        <w:t xml:space="preserve"> μέχρι </w:t>
      </w:r>
      <w:r w:rsidR="00F63FA1">
        <w:rPr>
          <w:rFonts w:ascii="Arial" w:hAnsi="Arial" w:cs="Arial"/>
          <w:bCs/>
          <w:lang w:val="el-GR"/>
        </w:rPr>
        <w:t>την</w:t>
      </w:r>
      <w:r w:rsidR="004740E8">
        <w:rPr>
          <w:rFonts w:ascii="Arial" w:hAnsi="Arial" w:cs="Arial"/>
          <w:bCs/>
          <w:lang w:val="el-GR"/>
        </w:rPr>
        <w:t xml:space="preserve"> 1.00μ.μ. στο κτίριο του Συμβουλίου Ιστορικής Μνήμης Αγώνα ΕΟΚΑ 1955-1959 (Λεωφ. Προδρόμου 40, 2063 Στρόβολος), τηλ. 22305001.</w:t>
      </w:r>
    </w:p>
    <w:p w:rsidR="00100C68" w:rsidRPr="00DF1E09" w:rsidRDefault="00100C68" w:rsidP="00437E37">
      <w:pPr>
        <w:autoSpaceDE w:val="0"/>
        <w:autoSpaceDN w:val="0"/>
        <w:adjustRightInd w:val="0"/>
        <w:spacing w:after="0" w:line="240" w:lineRule="auto"/>
        <w:jc w:val="both"/>
        <w:rPr>
          <w:rFonts w:ascii="Arial" w:hAnsi="Arial" w:cs="Arial"/>
          <w:b/>
          <w:bCs/>
          <w:lang w:val="el-GR"/>
        </w:rPr>
      </w:pPr>
    </w:p>
    <w:p w:rsidR="009C3E9C"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20.2.</w:t>
      </w:r>
      <w:r w:rsidRPr="00DF1E09">
        <w:rPr>
          <w:rFonts w:ascii="Arial" w:hAnsi="Arial" w:cs="Arial"/>
          <w:bCs/>
          <w:lang w:val="el-GR"/>
        </w:rPr>
        <w:t xml:space="preserve"> Η αποσφράγιση των δεμάτων θα γίνει σε συνεδρίαση της Κριτικής Επιτροπής και θα συνταχθεί σχετικό πρακτικό στο οποίο θα</w:t>
      </w:r>
      <w:r w:rsidR="006E3E43">
        <w:rPr>
          <w:rFonts w:ascii="Arial" w:hAnsi="Arial" w:cs="Arial"/>
          <w:bCs/>
          <w:lang w:val="el-GR"/>
        </w:rPr>
        <w:t xml:space="preserve"> </w:t>
      </w:r>
      <w:r w:rsidRPr="00DF1E09">
        <w:rPr>
          <w:rFonts w:ascii="Arial" w:hAnsi="Arial" w:cs="Arial"/>
          <w:bCs/>
          <w:lang w:val="el-GR"/>
        </w:rPr>
        <w:t>αναγράφονται τα υποβληθέντα στοιχεία κάθε συμμετοχής. Οι σφραγισμένοι φάκελοι που περιέχουν τα ονόματα των διαγωνιζόμενων</w:t>
      </w:r>
      <w:r w:rsidR="00100C68" w:rsidRPr="00DF1E09">
        <w:rPr>
          <w:rFonts w:ascii="Arial" w:hAnsi="Arial" w:cs="Arial"/>
          <w:bCs/>
          <w:lang w:val="el-GR"/>
        </w:rPr>
        <w:t xml:space="preserve">, </w:t>
      </w:r>
      <w:r w:rsidRPr="00DF1E09">
        <w:rPr>
          <w:rFonts w:ascii="Arial" w:hAnsi="Arial" w:cs="Arial"/>
          <w:bCs/>
          <w:lang w:val="el-GR"/>
        </w:rPr>
        <w:t>θα μονογραφηθούν και θα συσκευασθούν σε δέμα, το οποίο θα σφραγισθεί, μονογραφηθεί και φυλαχτεί με ευθύνη του προέδρο</w:t>
      </w:r>
      <w:r w:rsidR="004C743B" w:rsidRPr="00DF1E09">
        <w:rPr>
          <w:rFonts w:ascii="Arial" w:hAnsi="Arial" w:cs="Arial"/>
          <w:bCs/>
          <w:lang w:val="el-GR"/>
        </w:rPr>
        <w:t xml:space="preserve">υ </w:t>
      </w:r>
      <w:r w:rsidRPr="00DF1E09">
        <w:rPr>
          <w:rFonts w:ascii="Arial" w:hAnsi="Arial" w:cs="Arial"/>
          <w:bCs/>
          <w:lang w:val="el-GR"/>
        </w:rPr>
        <w:t>της Κριτικής Επιτροπής. Το δέμα με τους σφραγισμένους φακέλους θα αποσφραγισθεί ενώπιον της ολομέλειας της Κριτικής</w:t>
      </w:r>
      <w:r w:rsidR="006E3E43">
        <w:rPr>
          <w:rFonts w:ascii="Arial" w:hAnsi="Arial" w:cs="Arial"/>
          <w:bCs/>
          <w:lang w:val="el-GR"/>
        </w:rPr>
        <w:t xml:space="preserve"> </w:t>
      </w:r>
      <w:r w:rsidRPr="00DF1E09">
        <w:rPr>
          <w:rFonts w:ascii="Arial" w:hAnsi="Arial" w:cs="Arial"/>
          <w:bCs/>
          <w:lang w:val="el-GR"/>
        </w:rPr>
        <w:t>Επιτροπής, αφού υπογραφεί από τη ολομέλεια το πρακτικό της τελικής απόφασης της επιτροπής.</w:t>
      </w:r>
    </w:p>
    <w:p w:rsidR="00100C68" w:rsidRPr="00887C67" w:rsidRDefault="007C56E5" w:rsidP="00437E37">
      <w:pPr>
        <w:autoSpaceDE w:val="0"/>
        <w:autoSpaceDN w:val="0"/>
        <w:adjustRightInd w:val="0"/>
        <w:spacing w:after="0" w:line="240" w:lineRule="auto"/>
        <w:jc w:val="both"/>
        <w:rPr>
          <w:rFonts w:ascii="Arial" w:hAnsi="Arial" w:cs="Arial"/>
          <w:bCs/>
          <w:lang w:val="el-GR"/>
        </w:rPr>
      </w:pPr>
      <w:r w:rsidRPr="007C56E5">
        <w:rPr>
          <w:rFonts w:ascii="Arial" w:hAnsi="Arial" w:cs="Arial"/>
          <w:b/>
          <w:bCs/>
          <w:noProof/>
          <w:lang w:val="el-GR" w:eastAsia="el-GR"/>
        </w:rPr>
        <w:pict>
          <v:line id="Straight Connector 50" o:spid="_x0000_s1044" style="position:absolute;left:0;text-align:left;z-index:251739136;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" strokecolor="#4a7ebb">
            <o:lock v:ext="edit" shapetype="f"/>
          </v:line>
        </w:pict>
      </w:r>
    </w:p>
    <w:p w:rsidR="00100C68" w:rsidRPr="00DF1E09" w:rsidRDefault="00100C68"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21. ΑΚΥΡΗ ΣΥΜΜΕΤΟΧΗ</w:t>
      </w: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1" o:spid="_x0000_s1043" style="position:absolute;left:0;text-align:left;z-index:25173811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Evk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PuX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IEBL5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Μια συμμετοχή θεωρείται άκυρη για τους πιο κάτω λόγους:</w:t>
      </w:r>
    </w:p>
    <w:p w:rsidR="00100C68" w:rsidRPr="00DF1E09" w:rsidRDefault="00100C68" w:rsidP="00437E37">
      <w:pPr>
        <w:autoSpaceDE w:val="0"/>
        <w:autoSpaceDN w:val="0"/>
        <w:adjustRightInd w:val="0"/>
        <w:spacing w:after="0" w:line="240" w:lineRule="auto"/>
        <w:jc w:val="both"/>
        <w:rPr>
          <w:rFonts w:ascii="Arial" w:hAnsi="Arial" w:cs="Arial"/>
          <w:bCs/>
          <w:lang w:val="el-GR"/>
        </w:rPr>
      </w:pPr>
    </w:p>
    <w:p w:rsidR="00E649FF"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21.1.</w:t>
      </w:r>
      <w:r w:rsidRPr="00DF1E09">
        <w:rPr>
          <w:rFonts w:ascii="Arial" w:hAnsi="Arial" w:cs="Arial"/>
          <w:bCs/>
          <w:lang w:val="el-GR"/>
        </w:rPr>
        <w:t xml:space="preserve"> Αν ο διαγωνιζόμενος αποκαλύψει την ταυ</w:t>
      </w:r>
      <w:r w:rsidR="00E649FF" w:rsidRPr="00DF1E09">
        <w:rPr>
          <w:rFonts w:ascii="Arial" w:hAnsi="Arial" w:cs="Arial"/>
          <w:bCs/>
          <w:lang w:val="el-GR"/>
        </w:rPr>
        <w:t xml:space="preserve">τότητά του με οποιοδήποτε τρόπο, ή και </w:t>
      </w:r>
      <w:r w:rsidR="009D0AE0" w:rsidRPr="00DF1E09">
        <w:rPr>
          <w:rFonts w:ascii="Arial" w:hAnsi="Arial" w:cs="Arial"/>
          <w:bCs/>
          <w:lang w:val="el-GR"/>
        </w:rPr>
        <w:t>δημοσιοποίηση</w:t>
      </w:r>
      <w:r w:rsidR="00E649FF" w:rsidRPr="00DF1E09">
        <w:rPr>
          <w:rFonts w:ascii="Arial" w:hAnsi="Arial" w:cs="Arial"/>
          <w:bCs/>
          <w:lang w:val="el-GR"/>
        </w:rPr>
        <w:t xml:space="preserve"> την </w:t>
      </w:r>
      <w:r w:rsidR="009D0AE0" w:rsidRPr="00DF1E09">
        <w:rPr>
          <w:rFonts w:ascii="Arial" w:hAnsi="Arial" w:cs="Arial"/>
          <w:bCs/>
          <w:lang w:val="el-GR"/>
        </w:rPr>
        <w:t>πρόταση</w:t>
      </w:r>
      <w:r w:rsidR="00E649FF" w:rsidRPr="00DF1E09">
        <w:rPr>
          <w:rFonts w:ascii="Arial" w:hAnsi="Arial" w:cs="Arial"/>
          <w:bCs/>
          <w:lang w:val="el-GR"/>
        </w:rPr>
        <w:t xml:space="preserve"> του πριν την </w:t>
      </w:r>
      <w:r w:rsidR="009D0AE0" w:rsidRPr="00DF1E09">
        <w:rPr>
          <w:rFonts w:ascii="Arial" w:hAnsi="Arial" w:cs="Arial"/>
          <w:bCs/>
          <w:lang w:val="el-GR"/>
        </w:rPr>
        <w:t>ολοκλήρωση</w:t>
      </w:r>
      <w:r w:rsidR="00E649FF" w:rsidRPr="00DF1E09">
        <w:rPr>
          <w:rFonts w:ascii="Arial" w:hAnsi="Arial" w:cs="Arial"/>
          <w:bCs/>
          <w:lang w:val="el-GR"/>
        </w:rPr>
        <w:t xml:space="preserve"> της </w:t>
      </w:r>
      <w:r w:rsidR="009D0AE0" w:rsidRPr="00DF1E09">
        <w:rPr>
          <w:rFonts w:ascii="Arial" w:hAnsi="Arial" w:cs="Arial"/>
          <w:bCs/>
          <w:lang w:val="el-GR"/>
        </w:rPr>
        <w:t>διαδικασίας του διαγωνισμού.</w:t>
      </w:r>
    </w:p>
    <w:p w:rsidR="00100C68" w:rsidRPr="00DF1E09" w:rsidRDefault="00100C68"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21.2.</w:t>
      </w:r>
      <w:r w:rsidRPr="00DF1E09">
        <w:rPr>
          <w:rFonts w:ascii="Arial" w:hAnsi="Arial" w:cs="Arial"/>
          <w:bCs/>
          <w:lang w:val="el-GR"/>
        </w:rPr>
        <w:t xml:space="preserve"> Αν ο διαγωνιζόμενος προσπαθήσει να επηρεάσει με οποιοδήποτε τρόπο μέλος της Κριτικής Επιτροπής.</w:t>
      </w:r>
    </w:p>
    <w:p w:rsidR="00100C68" w:rsidRPr="00DF1E09" w:rsidRDefault="00100C68"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21.3.</w:t>
      </w:r>
      <w:r w:rsidRPr="00DF1E09">
        <w:rPr>
          <w:rFonts w:ascii="Arial" w:hAnsi="Arial" w:cs="Arial"/>
          <w:bCs/>
          <w:lang w:val="el-GR"/>
        </w:rPr>
        <w:t xml:space="preserve"> Σε περίπτωση που μια </w:t>
      </w:r>
      <w:r w:rsidR="004331E2" w:rsidRPr="00DF1E09">
        <w:rPr>
          <w:rFonts w:ascii="Arial" w:hAnsi="Arial" w:cs="Arial"/>
          <w:bCs/>
          <w:lang w:val="el-GR"/>
        </w:rPr>
        <w:t xml:space="preserve">πρόταση </w:t>
      </w:r>
      <w:r w:rsidRPr="00DF1E09">
        <w:rPr>
          <w:rFonts w:ascii="Arial" w:hAnsi="Arial" w:cs="Arial"/>
          <w:bCs/>
          <w:lang w:val="el-GR"/>
        </w:rPr>
        <w:t>παραδοθεί καθυστερημένα, η Κριτική Επιτροπή θα εξετάζει τους λόγους της καθυστέρησης</w:t>
      </w:r>
      <w:r w:rsidR="00435122">
        <w:rPr>
          <w:rFonts w:ascii="Arial" w:hAnsi="Arial" w:cs="Arial"/>
          <w:bCs/>
          <w:lang w:val="el-GR"/>
        </w:rPr>
        <w:t xml:space="preserve"> </w:t>
      </w:r>
      <w:r w:rsidRPr="00DF1E09">
        <w:rPr>
          <w:rFonts w:ascii="Arial" w:hAnsi="Arial" w:cs="Arial"/>
          <w:bCs/>
          <w:lang w:val="el-GR"/>
        </w:rPr>
        <w:t xml:space="preserve">της παράδοσής της. Η </w:t>
      </w:r>
      <w:r w:rsidR="004331E2" w:rsidRPr="00DF1E09">
        <w:rPr>
          <w:rFonts w:ascii="Arial" w:hAnsi="Arial" w:cs="Arial"/>
          <w:bCs/>
          <w:lang w:val="el-GR"/>
        </w:rPr>
        <w:t>πρόταση</w:t>
      </w:r>
      <w:r w:rsidRPr="00DF1E09">
        <w:rPr>
          <w:rFonts w:ascii="Arial" w:hAnsi="Arial" w:cs="Arial"/>
          <w:bCs/>
          <w:lang w:val="el-GR"/>
        </w:rPr>
        <w:t xml:space="preserve"> θα γίνεται δεκτή για αξιολόγηση μόνο στην περίπτωση που διαπιστωθεί ότι ο διαγωνιζόμενος δεν είχε</w:t>
      </w:r>
      <w:r w:rsidR="00435122">
        <w:rPr>
          <w:rFonts w:ascii="Arial" w:hAnsi="Arial" w:cs="Arial"/>
          <w:bCs/>
          <w:lang w:val="el-GR"/>
        </w:rPr>
        <w:t xml:space="preserve"> </w:t>
      </w:r>
      <w:r w:rsidRPr="00DF1E09">
        <w:rPr>
          <w:rFonts w:ascii="Arial" w:hAnsi="Arial" w:cs="Arial"/>
          <w:bCs/>
          <w:lang w:val="el-GR"/>
        </w:rPr>
        <w:t>καμία ευθύνη για την καθυστέρηση.</w:t>
      </w:r>
    </w:p>
    <w:p w:rsidR="001F47A9" w:rsidRPr="00DF1E09" w:rsidRDefault="001F47A9" w:rsidP="00437E37">
      <w:pPr>
        <w:autoSpaceDE w:val="0"/>
        <w:autoSpaceDN w:val="0"/>
        <w:adjustRightInd w:val="0"/>
        <w:spacing w:after="0" w:line="240" w:lineRule="auto"/>
        <w:jc w:val="both"/>
        <w:rPr>
          <w:rFonts w:ascii="Arial" w:hAnsi="Arial" w:cs="Arial"/>
          <w:bCs/>
          <w:lang w:val="el-GR"/>
        </w:rPr>
      </w:pPr>
    </w:p>
    <w:p w:rsidR="001F47A9" w:rsidRPr="00DF1E09" w:rsidRDefault="001F47A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21.4.</w:t>
      </w:r>
      <w:r w:rsidRPr="00DF1E09">
        <w:rPr>
          <w:rFonts w:ascii="Arial" w:hAnsi="Arial" w:cs="Arial"/>
          <w:bCs/>
          <w:lang w:val="el-GR"/>
        </w:rPr>
        <w:t xml:space="preserve"> Συμμετοχές που δεν πληρούν τις προϋποθέσεις τ</w:t>
      </w:r>
      <w:r w:rsidR="001657B9" w:rsidRPr="00DF1E09">
        <w:rPr>
          <w:rFonts w:ascii="Arial" w:hAnsi="Arial" w:cs="Arial"/>
          <w:bCs/>
          <w:lang w:val="el-GR"/>
        </w:rPr>
        <w:t xml:space="preserve">ων άρθρων 5.1, </w:t>
      </w:r>
      <w:r w:rsidRPr="00DF1E09">
        <w:rPr>
          <w:rFonts w:ascii="Arial" w:hAnsi="Arial" w:cs="Arial"/>
          <w:bCs/>
          <w:lang w:val="el-GR"/>
        </w:rPr>
        <w:t xml:space="preserve">7.2 και 15 θα θεωρούνται άκυρες. </w:t>
      </w:r>
    </w:p>
    <w:p w:rsidR="008E0E90" w:rsidRDefault="008E0E90" w:rsidP="00437E37">
      <w:pPr>
        <w:autoSpaceDE w:val="0"/>
        <w:autoSpaceDN w:val="0"/>
        <w:adjustRightInd w:val="0"/>
        <w:spacing w:after="0" w:line="240" w:lineRule="auto"/>
        <w:jc w:val="both"/>
        <w:rPr>
          <w:rFonts w:ascii="Arial" w:hAnsi="Arial" w:cs="Arial"/>
          <w:b/>
          <w:bCs/>
          <w:lang w:val="el-GR"/>
        </w:rPr>
      </w:pP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2" o:spid="_x0000_s1042" style="position:absolute;left:0;text-align:left;z-index:251742208;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FNI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PuP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7qBTSOIBAAC0AwAADgAAAAAAAAAAAAAAAAAuAgAAZHJzL2Uyb0RvYy54bWxQSwEC&#10;LQAUAAYACAAAACEAeFtKi+AAAAALAQAADwAAAAAAAAAAAAAAAAA8BAAAZHJzL2Rvd25yZXYueG1s&#10;UEsFBgAAAAAEAAQA8wAAAEkFAAAAAA==&#10;" strokecolor="#4a7ebb">
            <o:lock v:ext="edit" shapetype="f"/>
          </v:line>
        </w:pict>
      </w:r>
    </w:p>
    <w:p w:rsidR="00100C68" w:rsidRPr="00DF1E09" w:rsidRDefault="00100C68"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22. ΛΟΓΟΙ ΜΗ ΒΡΑΒΕΥΣΗΣ</w:t>
      </w: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3" o:spid="_x0000_s1041" style="position:absolute;left:0;text-align:left;z-index:251741184;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ss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o+f8+ZBUNvdIgB&#10;VNdHtnHWkoIuMCqSUoPHiho2dh8SV3G2B//sxA+kWvGqmDbox2PnNph0nMiyc1b+cldeniMTlHxY&#10;Lh4Wc3ogcasVUN0afcD4STrDUlBzrWwSBSo4PWNMV0N1O5LS1u2U1vlhtWVDzR/nszkhA9mr1RAp&#10;NJ4Io+04A92Rb0UMGRGdVk3qTjgYuuNGB3YC8s6H3XL6cTse6qGRY/ZxXpZXDyHEz64Z09PylqfR&#10;rjB5zFf4aeYtYD/25FISmVq0TffLbN8rxd+Cpujomss+3FQna+S2q42T917uKX752da/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VP9bL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22.1.</w:t>
      </w:r>
      <w:r w:rsidRPr="00DF1E09">
        <w:rPr>
          <w:rFonts w:ascii="Arial" w:hAnsi="Arial" w:cs="Arial"/>
          <w:bCs/>
          <w:lang w:val="el-GR"/>
        </w:rPr>
        <w:t xml:space="preserve"> Αν η </w:t>
      </w:r>
      <w:r w:rsidR="004331E2" w:rsidRPr="00DF1E09">
        <w:rPr>
          <w:rFonts w:ascii="Arial" w:hAnsi="Arial" w:cs="Arial"/>
          <w:bCs/>
          <w:lang w:val="el-GR"/>
        </w:rPr>
        <w:t xml:space="preserve">πρόταση </w:t>
      </w:r>
      <w:r w:rsidRPr="00DF1E09">
        <w:rPr>
          <w:rFonts w:ascii="Arial" w:hAnsi="Arial" w:cs="Arial"/>
          <w:bCs/>
          <w:lang w:val="el-GR"/>
        </w:rPr>
        <w:t>σχεδιάστηκε και παρουσιάστηκε κατά τρόπο που αντιβαίνει τους όρους της παρούσας προκήρυξης.</w:t>
      </w:r>
    </w:p>
    <w:p w:rsidR="00100C68" w:rsidRPr="00DF1E09" w:rsidRDefault="00100C68" w:rsidP="00437E37">
      <w:pPr>
        <w:autoSpaceDE w:val="0"/>
        <w:autoSpaceDN w:val="0"/>
        <w:adjustRightInd w:val="0"/>
        <w:spacing w:after="0" w:line="240" w:lineRule="auto"/>
        <w:jc w:val="both"/>
        <w:rPr>
          <w:rFonts w:ascii="Arial" w:hAnsi="Arial" w:cs="Arial"/>
          <w:bCs/>
          <w:lang w:val="el-GR"/>
        </w:rPr>
      </w:pPr>
    </w:p>
    <w:p w:rsidR="00BA4C61"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22.2.</w:t>
      </w:r>
      <w:r w:rsidRPr="00DF1E09">
        <w:rPr>
          <w:rFonts w:ascii="Arial" w:hAnsi="Arial" w:cs="Arial"/>
          <w:bCs/>
          <w:lang w:val="el-GR"/>
        </w:rPr>
        <w:t xml:space="preserve"> Αν δεν περιλαμβάνει ουσιαστικά </w:t>
      </w:r>
      <w:r w:rsidR="009D0AE0" w:rsidRPr="00DF1E09">
        <w:rPr>
          <w:rFonts w:ascii="Arial" w:hAnsi="Arial" w:cs="Arial"/>
          <w:bCs/>
          <w:lang w:val="el-GR"/>
        </w:rPr>
        <w:t xml:space="preserve">στοιχεία </w:t>
      </w:r>
      <w:r w:rsidRPr="00DF1E09">
        <w:rPr>
          <w:rFonts w:ascii="Arial" w:hAnsi="Arial" w:cs="Arial"/>
          <w:bCs/>
          <w:lang w:val="el-GR"/>
        </w:rPr>
        <w:t xml:space="preserve">και απαιτήσεις </w:t>
      </w:r>
      <w:r w:rsidR="009D0AE0" w:rsidRPr="00DF1E09">
        <w:rPr>
          <w:rFonts w:ascii="Arial" w:hAnsi="Arial" w:cs="Arial"/>
          <w:bCs/>
          <w:lang w:val="el-GR"/>
        </w:rPr>
        <w:t>της παρούσας προκήρυξης</w:t>
      </w:r>
      <w:r w:rsidRPr="00DF1E09">
        <w:rPr>
          <w:rFonts w:ascii="Arial" w:hAnsi="Arial" w:cs="Arial"/>
          <w:bCs/>
          <w:lang w:val="el-GR"/>
        </w:rPr>
        <w:t>.</w:t>
      </w:r>
    </w:p>
    <w:p w:rsidR="000F43AD" w:rsidRDefault="000F43AD" w:rsidP="00437E37">
      <w:pPr>
        <w:autoSpaceDE w:val="0"/>
        <w:autoSpaceDN w:val="0"/>
        <w:adjustRightInd w:val="0"/>
        <w:spacing w:after="0" w:line="240" w:lineRule="auto"/>
        <w:jc w:val="both"/>
        <w:rPr>
          <w:rFonts w:ascii="Arial" w:hAnsi="Arial" w:cs="Arial"/>
          <w:bCs/>
          <w:lang w:val="el-GR"/>
        </w:rPr>
      </w:pPr>
    </w:p>
    <w:p w:rsidR="00DA70B0" w:rsidRPr="00DF1E09" w:rsidRDefault="00DA70B0" w:rsidP="00437E37">
      <w:pPr>
        <w:autoSpaceDE w:val="0"/>
        <w:autoSpaceDN w:val="0"/>
        <w:adjustRightInd w:val="0"/>
        <w:spacing w:after="0" w:line="240" w:lineRule="auto"/>
        <w:jc w:val="both"/>
        <w:rPr>
          <w:rFonts w:ascii="Arial" w:hAnsi="Arial" w:cs="Arial"/>
          <w:bCs/>
          <w:lang w:val="el-GR"/>
        </w:rPr>
      </w:pPr>
    </w:p>
    <w:p w:rsidR="00DA70B0" w:rsidRDefault="00DA70B0" w:rsidP="00437E37">
      <w:pPr>
        <w:autoSpaceDE w:val="0"/>
        <w:autoSpaceDN w:val="0"/>
        <w:adjustRightInd w:val="0"/>
        <w:spacing w:after="0" w:line="240" w:lineRule="auto"/>
        <w:jc w:val="both"/>
        <w:rPr>
          <w:rFonts w:ascii="Arial" w:hAnsi="Arial" w:cs="Arial"/>
          <w:b/>
          <w:bCs/>
          <w:lang w:val="el-GR"/>
        </w:rPr>
      </w:pPr>
    </w:p>
    <w:p w:rsidR="00DA70B0" w:rsidRDefault="00DA70B0" w:rsidP="00437E37">
      <w:pPr>
        <w:autoSpaceDE w:val="0"/>
        <w:autoSpaceDN w:val="0"/>
        <w:adjustRightInd w:val="0"/>
        <w:spacing w:after="0" w:line="240" w:lineRule="auto"/>
        <w:jc w:val="both"/>
        <w:rPr>
          <w:rFonts w:ascii="Arial" w:hAnsi="Arial" w:cs="Arial"/>
          <w:b/>
          <w:bCs/>
          <w:lang w:val="el-GR"/>
        </w:rPr>
      </w:pPr>
    </w:p>
    <w:p w:rsidR="00DA70B0" w:rsidRDefault="00DA70B0" w:rsidP="00437E37">
      <w:pPr>
        <w:autoSpaceDE w:val="0"/>
        <w:autoSpaceDN w:val="0"/>
        <w:adjustRightInd w:val="0"/>
        <w:spacing w:after="0" w:line="240" w:lineRule="auto"/>
        <w:jc w:val="both"/>
        <w:rPr>
          <w:rFonts w:ascii="Arial" w:hAnsi="Arial" w:cs="Arial"/>
          <w:b/>
          <w:bCs/>
          <w:lang w:val="el-GR"/>
        </w:rPr>
      </w:pPr>
    </w:p>
    <w:p w:rsidR="00DA70B0" w:rsidRDefault="00DA70B0" w:rsidP="00437E37">
      <w:pPr>
        <w:autoSpaceDE w:val="0"/>
        <w:autoSpaceDN w:val="0"/>
        <w:adjustRightInd w:val="0"/>
        <w:spacing w:after="0" w:line="240" w:lineRule="auto"/>
        <w:jc w:val="both"/>
        <w:rPr>
          <w:rFonts w:ascii="Arial" w:hAnsi="Arial" w:cs="Arial"/>
          <w:b/>
          <w:bCs/>
          <w:lang w:val="el-GR"/>
        </w:rPr>
      </w:pPr>
    </w:p>
    <w:p w:rsidR="00DA70B0" w:rsidRDefault="00DA70B0" w:rsidP="00437E37">
      <w:pPr>
        <w:autoSpaceDE w:val="0"/>
        <w:autoSpaceDN w:val="0"/>
        <w:adjustRightInd w:val="0"/>
        <w:spacing w:after="0" w:line="240" w:lineRule="auto"/>
        <w:jc w:val="both"/>
        <w:rPr>
          <w:rFonts w:ascii="Arial" w:hAnsi="Arial" w:cs="Arial"/>
          <w:b/>
          <w:bCs/>
          <w:lang w:val="el-GR"/>
        </w:rPr>
      </w:pP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lastRenderedPageBreak/>
        <w:pict>
          <v:line id="Straight Connector 54" o:spid="_x0000_s1040" style="position:absolute;left:0;text-align:left;z-index:251745280;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PL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R8/sCZBUNvdIgB&#10;VNdHtnHWkoIuMCqSUoPHiho2dh8SV3G2B//ixA+kWvGmmDbox2PnNph0nMiyc1b+cldeniMTlHxc&#10;Lh4Xc3ogcasVUN0afcD4STrDUlBzrWwSBSo4vWBMV0N1O5LS1u2U1vlhtWVDzZ/mszkhA9mr1RAp&#10;NJ4Io+04A92Rb0UMGRGdVk3qTjgYuuNGB3YC8s7Dbjn9uB0P9dDIMfs0L8urhxDiZ9eM6Wl5y9No&#10;V5g85hv8NPMWsB97cimJTC3apvtltu+V4m9BU3R0zWUfbqqTNXLb1cbJe6/3FL/+bOtf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M2cTy+IBAAC0AwAADgAAAAAAAAAAAAAAAAAuAgAAZHJzL2Uyb0RvYy54bWxQSwEC&#10;LQAUAAYACAAAACEAeFtKi+AAAAALAQAADwAAAAAAAAAAAAAAAAA8BAAAZHJzL2Rvd25yZXYueG1s&#10;UEsFBgAAAAAEAAQA8wAAAEkFAAAAAA==&#10;" strokecolor="#4a7ebb">
            <o:lock v:ext="edit" shapetype="f"/>
          </v:line>
        </w:pict>
      </w:r>
    </w:p>
    <w:p w:rsidR="00100C68" w:rsidRPr="00DF1E09" w:rsidRDefault="00100C68"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ΑΡΘΡΟ 23. ΚΡΙΤΗΡΙΑ ΑΞΙΟΛΟΓΗΣΗΣ </w:t>
      </w:r>
      <w:r w:rsidR="004C7371" w:rsidRPr="00DF1E09">
        <w:rPr>
          <w:rFonts w:ascii="Arial" w:hAnsi="Arial" w:cs="Arial"/>
          <w:b/>
          <w:bCs/>
          <w:lang w:val="el-GR"/>
        </w:rPr>
        <w:t>ΠΡΟΤΑΣΕΩΝ</w:t>
      </w: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5" o:spid="_x0000_s1039" style="position:absolute;left:0;text-align:left;z-index:251744256;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uv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PufMgqE3OsQA&#10;qusj2zhrSUEXGBVJqcFjRQ0buw+Jqzjbg3924idSrXhTTBv047FzG0w6TmTZOSt/uSsvz5EJSj4s&#10;Fw+LOT2QuNUKqG6NPmD8LJ1hKai5VjaJAhWcnjGmq6G6HUlp63ZK6/yw2rKh5o/zGXETQPZqNUQK&#10;jSfCaDvOQHfkWxFDRkSnVZO6Ew6G7rjRgZ2AvPNxt5x+2o6HemjkmH2cl+XVQwjxi2vG9LS85Wm0&#10;K0we8w1+mnkL2I89uZREphZt0/0y2/dK8UXQFB1dc9mHm+pkjdx2tXHy3us9xa8/2/o3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iTgbr+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C61CCC"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Για την αξιολόγηση των υποβληθείσω</w:t>
      </w:r>
      <w:r w:rsidR="00356A99" w:rsidRPr="00DF1E09">
        <w:rPr>
          <w:rFonts w:ascii="Arial" w:hAnsi="Arial" w:cs="Arial"/>
          <w:bCs/>
          <w:lang w:val="el-GR"/>
        </w:rPr>
        <w:t>ν συμμετοχών, η Κριτική Επιτροπή θα λαμβάνει υπόψη τα ακόλουθα ελάχιστα κριτήρια:</w:t>
      </w:r>
    </w:p>
    <w:p w:rsidR="00100C68" w:rsidRPr="00DF1E09" w:rsidRDefault="00100C68" w:rsidP="00437E37">
      <w:pPr>
        <w:autoSpaceDE w:val="0"/>
        <w:autoSpaceDN w:val="0"/>
        <w:adjustRightInd w:val="0"/>
        <w:spacing w:after="0" w:line="240" w:lineRule="auto"/>
        <w:jc w:val="both"/>
        <w:rPr>
          <w:rFonts w:ascii="Arial" w:hAnsi="Arial" w:cs="Arial"/>
          <w:bCs/>
          <w:lang w:val="el-GR"/>
        </w:rPr>
      </w:pPr>
    </w:p>
    <w:p w:rsidR="004C7371" w:rsidRPr="00DF1E09" w:rsidRDefault="004C7371" w:rsidP="00437E37">
      <w:pPr>
        <w:pStyle w:val="ListParagraph"/>
        <w:numPr>
          <w:ilvl w:val="0"/>
          <w:numId w:val="4"/>
        </w:numPr>
        <w:tabs>
          <w:tab w:val="left" w:pos="851"/>
        </w:tabs>
        <w:jc w:val="both"/>
        <w:rPr>
          <w:rFonts w:ascii="Arial" w:hAnsi="Arial" w:cs="Arial"/>
          <w:sz w:val="22"/>
          <w:szCs w:val="22"/>
          <w:lang w:val="el-GR"/>
        </w:rPr>
      </w:pPr>
      <w:r w:rsidRPr="00DF1E09">
        <w:rPr>
          <w:rFonts w:ascii="Arial" w:hAnsi="Arial" w:cs="Arial"/>
          <w:sz w:val="22"/>
          <w:szCs w:val="22"/>
          <w:lang w:val="el-GR"/>
        </w:rPr>
        <w:t>Επίτευξη τ</w:t>
      </w:r>
      <w:r w:rsidR="000252F9" w:rsidRPr="00DF1E09">
        <w:rPr>
          <w:rFonts w:ascii="Arial" w:hAnsi="Arial" w:cs="Arial"/>
          <w:sz w:val="22"/>
          <w:szCs w:val="22"/>
          <w:lang w:val="el-GR"/>
        </w:rPr>
        <w:t xml:space="preserve">ου σκοπού και στόχων </w:t>
      </w:r>
      <w:r w:rsidRPr="00DF1E09">
        <w:rPr>
          <w:rFonts w:ascii="Arial" w:hAnsi="Arial" w:cs="Arial"/>
          <w:sz w:val="22"/>
          <w:szCs w:val="22"/>
          <w:lang w:val="el-GR"/>
        </w:rPr>
        <w:t>του Διαγωνισμού.</w:t>
      </w:r>
    </w:p>
    <w:p w:rsidR="004C7371" w:rsidRPr="00DF1E09" w:rsidRDefault="004C7371" w:rsidP="00437E37">
      <w:pPr>
        <w:numPr>
          <w:ilvl w:val="0"/>
          <w:numId w:val="4"/>
        </w:numPr>
        <w:tabs>
          <w:tab w:val="left" w:pos="851"/>
        </w:tabs>
        <w:spacing w:after="0" w:line="240" w:lineRule="auto"/>
        <w:jc w:val="both"/>
        <w:rPr>
          <w:rFonts w:ascii="Arial" w:hAnsi="Arial" w:cs="Arial"/>
          <w:lang w:val="el-GR"/>
        </w:rPr>
      </w:pPr>
      <w:r w:rsidRPr="00DF1E09">
        <w:rPr>
          <w:rFonts w:ascii="Arial" w:hAnsi="Arial" w:cs="Arial"/>
          <w:lang w:val="el-GR"/>
        </w:rPr>
        <w:t>Καλλιτεχνική αρτιότητα και αισθητική ποιότητα έργου.</w:t>
      </w:r>
    </w:p>
    <w:p w:rsidR="004C7371" w:rsidRPr="00DF1E09" w:rsidRDefault="004C7371" w:rsidP="00437E37">
      <w:pPr>
        <w:numPr>
          <w:ilvl w:val="0"/>
          <w:numId w:val="4"/>
        </w:numPr>
        <w:tabs>
          <w:tab w:val="left" w:pos="851"/>
        </w:tabs>
        <w:spacing w:after="0" w:line="240" w:lineRule="auto"/>
        <w:jc w:val="both"/>
        <w:rPr>
          <w:rFonts w:ascii="Arial" w:hAnsi="Arial" w:cs="Arial"/>
          <w:lang w:val="el-GR"/>
        </w:rPr>
      </w:pPr>
      <w:r w:rsidRPr="00DF1E09">
        <w:rPr>
          <w:rFonts w:ascii="Arial" w:hAnsi="Arial" w:cs="Arial"/>
          <w:lang w:val="el-GR"/>
        </w:rPr>
        <w:t>Επιτυχής σύζευξη των καλλιτεχνικών και αισθητικών χαρακτηριστικών του προτεινόμενου έργου τέχνης με τον περιβάλλοντα χώρο και την αρμονία της κλίμακας του.</w:t>
      </w:r>
    </w:p>
    <w:p w:rsidR="004C7371" w:rsidRDefault="004C7371" w:rsidP="00437E37">
      <w:pPr>
        <w:numPr>
          <w:ilvl w:val="0"/>
          <w:numId w:val="4"/>
        </w:numPr>
        <w:tabs>
          <w:tab w:val="left" w:pos="851"/>
        </w:tabs>
        <w:spacing w:after="0" w:line="240" w:lineRule="auto"/>
        <w:jc w:val="both"/>
        <w:rPr>
          <w:rFonts w:ascii="Arial" w:hAnsi="Arial" w:cs="Arial"/>
          <w:lang w:val="el-GR"/>
        </w:rPr>
      </w:pPr>
      <w:r w:rsidRPr="00DF1E09">
        <w:rPr>
          <w:rFonts w:ascii="Arial" w:hAnsi="Arial" w:cs="Arial"/>
          <w:lang w:val="el-GR"/>
        </w:rPr>
        <w:t>Ποιότητα των προτεινόμενων υλικών κατασκευής του έργου τέχνης, ευκολία συντήρησής του και αντοχή του στο χρόνο.</w:t>
      </w:r>
    </w:p>
    <w:p w:rsidR="005330F0"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1" o:spid="_x0000_s1038" style="position:absolute;left:0;text-align:left;z-index:251765760;visibility:visible;mso-wrap-distance-top:-3e-5mm;mso-wrap-distance-bottom:-3e-5mm;mso-width-relative:margin" from="-90.65pt,10.35pt" to="528.8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Ml4AEAALI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" strokecolor="#4a7ebb">
            <o:lock v:ext="edit" shapetype="f"/>
          </v:line>
        </w:pict>
      </w:r>
    </w:p>
    <w:p w:rsidR="00100C68" w:rsidRPr="00DF1E09" w:rsidRDefault="00100C68"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24. ΚΡΙΣΗ ΣΥΜΜΕΤΟΧΩΝ</w:t>
      </w: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7" o:spid="_x0000_s1037" style="position:absolute;left:0;text-align:left;z-index:251747328;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YcLZ+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24.1.</w:t>
      </w:r>
      <w:r w:rsidRPr="00DF1E09">
        <w:rPr>
          <w:rFonts w:ascii="Arial" w:hAnsi="Arial" w:cs="Arial"/>
          <w:bCs/>
          <w:lang w:val="el-GR"/>
        </w:rPr>
        <w:t xml:space="preserve"> Τα αποτελέσματα του Διαγωνισμού θα ανακοινωθούν μέχρι τις </w:t>
      </w:r>
      <w:r w:rsidR="003759B1">
        <w:rPr>
          <w:rFonts w:ascii="Arial" w:hAnsi="Arial" w:cs="Arial"/>
          <w:bCs/>
          <w:lang w:val="el-GR"/>
        </w:rPr>
        <w:t>15/11/2017</w:t>
      </w:r>
      <w:r w:rsidR="001657B9" w:rsidRPr="00DF1E09">
        <w:rPr>
          <w:rFonts w:ascii="Arial" w:hAnsi="Arial" w:cs="Arial"/>
          <w:bCs/>
          <w:lang w:val="el-GR"/>
        </w:rPr>
        <w:t>,</w:t>
      </w:r>
      <w:r w:rsidRPr="00DF1E09">
        <w:rPr>
          <w:rFonts w:ascii="Arial" w:hAnsi="Arial" w:cs="Arial"/>
          <w:bCs/>
          <w:lang w:val="el-GR"/>
        </w:rPr>
        <w:t xml:space="preserve"> σύμφωνα με το χρονοδιάγραμμα του</w:t>
      </w:r>
      <w:r w:rsidR="006E3E43">
        <w:rPr>
          <w:rFonts w:ascii="Arial" w:hAnsi="Arial" w:cs="Arial"/>
          <w:bCs/>
          <w:lang w:val="el-GR"/>
        </w:rPr>
        <w:t xml:space="preserve"> </w:t>
      </w:r>
      <w:r w:rsidRPr="00DF1E09">
        <w:rPr>
          <w:rFonts w:ascii="Arial" w:hAnsi="Arial" w:cs="Arial"/>
          <w:bCs/>
          <w:lang w:val="el-GR"/>
        </w:rPr>
        <w:t>Διαγωνισμού.</w:t>
      </w:r>
    </w:p>
    <w:p w:rsidR="00100C68" w:rsidRPr="00DF1E09" w:rsidRDefault="00100C68"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24.2.</w:t>
      </w:r>
      <w:r w:rsidRPr="00DF1E09">
        <w:rPr>
          <w:rFonts w:ascii="Arial" w:hAnsi="Arial" w:cs="Arial"/>
          <w:bCs/>
          <w:lang w:val="el-GR"/>
        </w:rPr>
        <w:t xml:space="preserve"> Τα αποτελέσματα θα δημοσιευθούν όπου αναφέρεται στην παράγραφο 27.3.</w:t>
      </w:r>
    </w:p>
    <w:p w:rsidR="00C42A51" w:rsidRDefault="00C42A51" w:rsidP="00437E37">
      <w:pPr>
        <w:autoSpaceDE w:val="0"/>
        <w:autoSpaceDN w:val="0"/>
        <w:adjustRightInd w:val="0"/>
        <w:spacing w:after="0" w:line="240" w:lineRule="auto"/>
        <w:jc w:val="both"/>
        <w:rPr>
          <w:rFonts w:ascii="Arial" w:hAnsi="Arial" w:cs="Arial"/>
          <w:b/>
          <w:bCs/>
          <w:lang w:val="el-GR"/>
        </w:rPr>
      </w:pPr>
    </w:p>
    <w:p w:rsidR="00100C68"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8" o:spid="_x0000_s1036" style="position:absolute;left:0;text-align:left;z-index:251751424;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DI7uMW4QEAALQDAAAOAAAAAAAAAAAAAAAAAC4CAABkcnMvZTJvRG9jLnhtbFBLAQIt&#10;ABQABgAIAAAAIQB4W0qL4AAAAAsBAAAPAAAAAAAAAAAAAAAAADsEAABkcnMvZG93bnJldi54bWxQ&#10;SwUGAAAAAAQABADzAAAASAUAAAAA&#10;" strokecolor="#4a7ebb">
            <o:lock v:ext="edit" shapetype="f"/>
          </v:line>
        </w:pict>
      </w:r>
    </w:p>
    <w:p w:rsidR="00100C68" w:rsidRPr="00DF1E09" w:rsidRDefault="00100C68"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 xml:space="preserve">ΑΡΘΡΟ 25. </w:t>
      </w:r>
      <w:r w:rsidR="008A7185" w:rsidRPr="00DF1E09">
        <w:rPr>
          <w:rFonts w:ascii="Arial" w:hAnsi="Arial" w:cs="Arial"/>
          <w:b/>
          <w:bCs/>
          <w:lang w:val="el-GR"/>
        </w:rPr>
        <w:t xml:space="preserve">ΕΚΘΕΣΗ ΤΩΝ </w:t>
      </w:r>
      <w:r w:rsidR="00FC57F0" w:rsidRPr="00DF1E09">
        <w:rPr>
          <w:rFonts w:ascii="Arial" w:hAnsi="Arial" w:cs="Arial"/>
          <w:b/>
          <w:bCs/>
          <w:lang w:val="el-GR"/>
        </w:rPr>
        <w:t>ΠΡΟΤΑΣΕΩΝ</w:t>
      </w:r>
    </w:p>
    <w:p w:rsidR="008A718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59" o:spid="_x0000_s1035" style="position:absolute;left:0;text-align:left;z-index:251750400;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crHrcuIBAAC0AwAADgAAAAAAAAAAAAAAAAAuAgAAZHJzL2Uyb0RvYy54bWxQSwECLQAU&#10;AAYACAAAACEAh7r5m90AAAAJAQAADwAAAAAAAAAAAAAAAAA8BAAAZHJzL2Rvd25yZXYueG1sUEsF&#10;BgAAAAAEAAQA8wAAAEYFAAAAAA==&#10;" strokecolor="#4a7ebb">
            <o:lock v:ext="edit" shapetype="f"/>
          </v:line>
        </w:pict>
      </w:r>
    </w:p>
    <w:p w:rsidR="005C7B15"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25.1.</w:t>
      </w:r>
      <w:r w:rsidRPr="00DF1E09">
        <w:rPr>
          <w:rFonts w:ascii="Arial" w:hAnsi="Arial" w:cs="Arial"/>
          <w:bCs/>
          <w:lang w:val="el-GR"/>
        </w:rPr>
        <w:t xml:space="preserve"> Μετά την αποπεράτωση των εργασιών της Κριτικής Επιτροπής και μέσα σε περίοδο ενός μήνα από την ημερομηνία λήψης</w:t>
      </w:r>
      <w:r w:rsidR="00435122">
        <w:rPr>
          <w:rFonts w:ascii="Arial" w:hAnsi="Arial" w:cs="Arial"/>
          <w:bCs/>
          <w:lang w:val="el-GR"/>
        </w:rPr>
        <w:t xml:space="preserve"> </w:t>
      </w:r>
      <w:r w:rsidRPr="00DF1E09">
        <w:rPr>
          <w:rFonts w:ascii="Arial" w:hAnsi="Arial" w:cs="Arial"/>
          <w:bCs/>
          <w:lang w:val="el-GR"/>
        </w:rPr>
        <w:t xml:space="preserve">της τελικής απόφασης, οι </w:t>
      </w:r>
      <w:r w:rsidR="00FA4A02">
        <w:rPr>
          <w:rFonts w:ascii="Arial" w:hAnsi="Arial" w:cs="Arial"/>
          <w:bCs/>
          <w:lang w:val="el-GR"/>
        </w:rPr>
        <w:t>προτάσεις</w:t>
      </w:r>
      <w:r w:rsidRPr="00DF1E09">
        <w:rPr>
          <w:rFonts w:ascii="Arial" w:hAnsi="Arial" w:cs="Arial"/>
          <w:bCs/>
          <w:lang w:val="el-GR"/>
        </w:rPr>
        <w:t xml:space="preserve"> θα εκτεθούν σε αίθουσα, που θα ανακοινωθεί κατά τη δημοσίευση των αποτελεσμάτων του</w:t>
      </w:r>
      <w:r w:rsidR="00435122">
        <w:rPr>
          <w:rFonts w:ascii="Arial" w:hAnsi="Arial" w:cs="Arial"/>
          <w:bCs/>
          <w:lang w:val="el-GR"/>
        </w:rPr>
        <w:t xml:space="preserve"> </w:t>
      </w:r>
      <w:r w:rsidRPr="00DF1E09">
        <w:rPr>
          <w:rFonts w:ascii="Arial" w:hAnsi="Arial" w:cs="Arial"/>
          <w:bCs/>
          <w:lang w:val="el-GR"/>
        </w:rPr>
        <w:t>Διαγωνισμού, τουλάχιστον για</w:t>
      </w:r>
      <w:r w:rsidR="009D0AE0" w:rsidRPr="00DF1E09">
        <w:rPr>
          <w:rFonts w:ascii="Arial" w:hAnsi="Arial" w:cs="Arial"/>
          <w:bCs/>
          <w:lang w:val="el-GR"/>
        </w:rPr>
        <w:t xml:space="preserve"> τρεις (3) έως </w:t>
      </w:r>
      <w:r w:rsidRPr="00DF1E09">
        <w:rPr>
          <w:rFonts w:ascii="Arial" w:hAnsi="Arial" w:cs="Arial"/>
          <w:bCs/>
          <w:lang w:val="el-GR"/>
        </w:rPr>
        <w:t xml:space="preserve"> έξι (6) μέρες. Στην έκθεση των </w:t>
      </w:r>
      <w:r w:rsidR="00FA4A02">
        <w:rPr>
          <w:rFonts w:ascii="Arial" w:hAnsi="Arial" w:cs="Arial"/>
          <w:bCs/>
          <w:lang w:val="el-GR"/>
        </w:rPr>
        <w:t>προτάσεων</w:t>
      </w:r>
      <w:r w:rsidRPr="00DF1E09">
        <w:rPr>
          <w:rFonts w:ascii="Arial" w:hAnsi="Arial" w:cs="Arial"/>
          <w:bCs/>
          <w:lang w:val="el-GR"/>
        </w:rPr>
        <w:t xml:space="preserve"> θα γνωστοποιηθούν τα ονόματα των μελετητών, εκτός</w:t>
      </w:r>
      <w:r w:rsidR="00435122">
        <w:rPr>
          <w:rFonts w:ascii="Arial" w:hAnsi="Arial" w:cs="Arial"/>
          <w:bCs/>
          <w:lang w:val="el-GR"/>
        </w:rPr>
        <w:t xml:space="preserve"> </w:t>
      </w:r>
      <w:r w:rsidRPr="00DF1E09">
        <w:rPr>
          <w:rFonts w:ascii="Arial" w:hAnsi="Arial" w:cs="Arial"/>
          <w:bCs/>
          <w:lang w:val="el-GR"/>
        </w:rPr>
        <w:t xml:space="preserve">εκείνων οι οποίοι </w:t>
      </w:r>
      <w:r w:rsidRPr="00932CD0">
        <w:rPr>
          <w:rFonts w:ascii="Arial" w:hAnsi="Arial" w:cs="Arial"/>
          <w:bCs/>
          <w:lang w:val="el-GR"/>
        </w:rPr>
        <w:t xml:space="preserve">στο έντυπο συμμετοχής, </w:t>
      </w:r>
      <w:r w:rsidR="00EC129E" w:rsidRPr="00932CD0">
        <w:rPr>
          <w:rFonts w:ascii="Arial" w:hAnsi="Arial" w:cs="Arial"/>
          <w:bCs/>
          <w:lang w:val="el-GR"/>
        </w:rPr>
        <w:t xml:space="preserve">ΠΑΡΑΡΤΗΜΑ </w:t>
      </w:r>
      <w:r w:rsidR="00FA4A02" w:rsidRPr="00932CD0">
        <w:rPr>
          <w:rFonts w:ascii="Arial" w:hAnsi="Arial" w:cs="Arial"/>
          <w:bCs/>
          <w:lang w:val="el-GR"/>
        </w:rPr>
        <w:t>1</w:t>
      </w:r>
      <w:r w:rsidRPr="00932CD0">
        <w:rPr>
          <w:rFonts w:ascii="Arial" w:hAnsi="Arial" w:cs="Arial"/>
          <w:bCs/>
          <w:lang w:val="el-GR"/>
        </w:rPr>
        <w:t>,</w:t>
      </w:r>
      <w:r w:rsidRPr="00DF1E09">
        <w:rPr>
          <w:rFonts w:ascii="Arial" w:hAnsi="Arial" w:cs="Arial"/>
          <w:bCs/>
          <w:lang w:val="el-GR"/>
        </w:rPr>
        <w:t xml:space="preserve"> θα δηλώσουν γραπτώς το αντίθετο. Όλες οι </w:t>
      </w:r>
      <w:r w:rsidR="009E3637">
        <w:rPr>
          <w:rFonts w:ascii="Arial" w:hAnsi="Arial" w:cs="Arial"/>
          <w:bCs/>
          <w:lang w:val="el-GR"/>
        </w:rPr>
        <w:t>προτάσεις</w:t>
      </w:r>
      <w:r w:rsidRPr="00DF1E09">
        <w:rPr>
          <w:rFonts w:ascii="Arial" w:hAnsi="Arial" w:cs="Arial"/>
          <w:bCs/>
          <w:lang w:val="el-GR"/>
        </w:rPr>
        <w:t xml:space="preserve"> θα φωτογραφηθούν</w:t>
      </w:r>
      <w:r w:rsidR="00435122">
        <w:rPr>
          <w:rFonts w:ascii="Arial" w:hAnsi="Arial" w:cs="Arial"/>
          <w:bCs/>
          <w:lang w:val="el-GR"/>
        </w:rPr>
        <w:t xml:space="preserve"> </w:t>
      </w:r>
      <w:r w:rsidRPr="00DF1E09">
        <w:rPr>
          <w:rFonts w:ascii="Arial" w:hAnsi="Arial" w:cs="Arial"/>
          <w:bCs/>
          <w:lang w:val="el-GR"/>
        </w:rPr>
        <w:t>και η Αναθέτουσα Αρχή, σε συνεργασία με τους διαγωνισθέντες, δύναται να εκδώσει ειδικό έντυπο</w:t>
      </w:r>
      <w:r w:rsidR="003F4B1C" w:rsidRPr="00DF1E09">
        <w:rPr>
          <w:rFonts w:ascii="Arial" w:hAnsi="Arial" w:cs="Arial"/>
          <w:bCs/>
          <w:lang w:val="el-GR"/>
        </w:rPr>
        <w:t xml:space="preserve">. </w: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 xml:space="preserve">Κατά τη διάρκεια της έκθεσης των </w:t>
      </w:r>
      <w:r w:rsidR="004331E2" w:rsidRPr="00DF1E09">
        <w:rPr>
          <w:rFonts w:ascii="Arial" w:hAnsi="Arial" w:cs="Arial"/>
          <w:bCs/>
          <w:lang w:val="el-GR"/>
        </w:rPr>
        <w:t>προτάσεων</w:t>
      </w:r>
      <w:r w:rsidRPr="00DF1E09">
        <w:rPr>
          <w:rFonts w:ascii="Arial" w:hAnsi="Arial" w:cs="Arial"/>
          <w:bCs/>
          <w:lang w:val="el-GR"/>
        </w:rPr>
        <w:t xml:space="preserve"> θα γίνει παρουσίαση της </w:t>
      </w:r>
      <w:r w:rsidR="004331E2" w:rsidRPr="00DF1E09">
        <w:rPr>
          <w:rFonts w:ascii="Arial" w:hAnsi="Arial" w:cs="Arial"/>
          <w:bCs/>
          <w:lang w:val="el-GR"/>
        </w:rPr>
        <w:t>πρότασης</w:t>
      </w:r>
      <w:r w:rsidRPr="00DF1E09">
        <w:rPr>
          <w:rFonts w:ascii="Arial" w:hAnsi="Arial" w:cs="Arial"/>
          <w:bCs/>
          <w:lang w:val="el-GR"/>
        </w:rPr>
        <w:t xml:space="preserve"> που κέρδισε το πρώτο βραβείο.</w:t>
      </w:r>
    </w:p>
    <w:p w:rsidR="003F4B1C" w:rsidRPr="00DF1E09" w:rsidRDefault="003F4B1C" w:rsidP="00437E37">
      <w:pPr>
        <w:autoSpaceDE w:val="0"/>
        <w:autoSpaceDN w:val="0"/>
        <w:adjustRightInd w:val="0"/>
        <w:spacing w:after="0" w:line="240" w:lineRule="auto"/>
        <w:jc w:val="both"/>
        <w:rPr>
          <w:rFonts w:ascii="Arial" w:hAnsi="Arial" w:cs="Arial"/>
          <w:bCs/>
          <w:lang w:val="el-GR"/>
        </w:rPr>
      </w:pPr>
    </w:p>
    <w:p w:rsidR="005C7B15"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25.2.</w:t>
      </w:r>
      <w:r w:rsidRPr="00DF1E09">
        <w:rPr>
          <w:rFonts w:ascii="Arial" w:hAnsi="Arial" w:cs="Arial"/>
          <w:bCs/>
          <w:lang w:val="el-GR"/>
        </w:rPr>
        <w:t xml:space="preserve"> Στην έκθεση θα αναρτηθούν και δύο τουλάχιστον αντίγραφα της έκθεσης της Κριτικής Επιτροπής.</w:t>
      </w:r>
    </w:p>
    <w:p w:rsidR="008E0E90" w:rsidRDefault="008E0E90" w:rsidP="00437E37">
      <w:pPr>
        <w:autoSpaceDE w:val="0"/>
        <w:autoSpaceDN w:val="0"/>
        <w:adjustRightInd w:val="0"/>
        <w:spacing w:after="0" w:line="240" w:lineRule="auto"/>
        <w:jc w:val="both"/>
        <w:rPr>
          <w:rFonts w:ascii="Arial" w:hAnsi="Arial" w:cs="Arial"/>
          <w:b/>
          <w:bCs/>
          <w:lang w:val="el-GR"/>
        </w:rPr>
      </w:pPr>
    </w:p>
    <w:p w:rsidR="003F4B1C"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0" o:spid="_x0000_s1034" style="position:absolute;left:0;text-align:left;z-index:251754496;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" strokecolor="#4a7ebb">
            <o:lock v:ext="edit" shapetype="f"/>
          </v:line>
        </w:pict>
      </w:r>
    </w:p>
    <w:p w:rsidR="003F4B1C" w:rsidRPr="00DF1E09" w:rsidRDefault="003F4B1C"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26. ΕΠΙΣΤΡΟΦΗ ΣΥΜΜΕΤΟΧΩΝ</w:t>
      </w:r>
    </w:p>
    <w:p w:rsidR="003F4B1C"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1" o:spid="_x0000_s1033" style="position:absolute;left:0;text-align:left;z-index:251753472;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uY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MeX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d7c7m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26.1.</w:t>
      </w:r>
      <w:r w:rsidRPr="00DF1E09">
        <w:rPr>
          <w:rFonts w:ascii="Arial" w:hAnsi="Arial" w:cs="Arial"/>
          <w:bCs/>
          <w:lang w:val="el-GR"/>
        </w:rPr>
        <w:t xml:space="preserve"> Οι συμμετοχές που δεν θα βραβευθούν ή διακριθούν θα μπορούν να παραληφθούν από τους δικαιούχους εντός </w:t>
      </w:r>
      <w:r w:rsidR="00C06BB5">
        <w:rPr>
          <w:rFonts w:ascii="Arial" w:hAnsi="Arial" w:cs="Arial"/>
          <w:bCs/>
          <w:lang w:val="el-GR"/>
        </w:rPr>
        <w:t>7</w:t>
      </w:r>
      <w:r w:rsidRPr="00DF1E09">
        <w:rPr>
          <w:rFonts w:ascii="Arial" w:hAnsi="Arial" w:cs="Arial"/>
          <w:bCs/>
          <w:lang w:val="el-GR"/>
        </w:rPr>
        <w:t xml:space="preserve"> (</w:t>
      </w:r>
      <w:r w:rsidR="00C06BB5">
        <w:rPr>
          <w:rFonts w:ascii="Arial" w:hAnsi="Arial" w:cs="Arial"/>
          <w:bCs/>
          <w:lang w:val="el-GR"/>
        </w:rPr>
        <w:t>επτά</w:t>
      </w:r>
      <w:r w:rsidR="005C7B15" w:rsidRPr="00DF1E09">
        <w:rPr>
          <w:rFonts w:ascii="Arial" w:hAnsi="Arial" w:cs="Arial"/>
          <w:bCs/>
          <w:lang w:val="el-GR"/>
        </w:rPr>
        <w:t xml:space="preserve">) </w:t>
      </w:r>
      <w:r w:rsidRPr="00DF1E09">
        <w:rPr>
          <w:rFonts w:ascii="Arial" w:hAnsi="Arial" w:cs="Arial"/>
          <w:bCs/>
          <w:lang w:val="el-GR"/>
        </w:rPr>
        <w:t>ημερών από την ημερομηνία λήξης της έκθεσης, εφόσον αυτοί το ζητήσουν. Η επιστροφή θα γίνει με την προσκόμιση της απόδειξης</w:t>
      </w:r>
      <w:r w:rsidR="00435122">
        <w:rPr>
          <w:rFonts w:ascii="Arial" w:hAnsi="Arial" w:cs="Arial"/>
          <w:bCs/>
          <w:lang w:val="el-GR"/>
        </w:rPr>
        <w:t xml:space="preserve"> </w:t>
      </w:r>
      <w:r w:rsidRPr="00DF1E09">
        <w:rPr>
          <w:rFonts w:ascii="Arial" w:hAnsi="Arial" w:cs="Arial"/>
          <w:bCs/>
          <w:lang w:val="el-GR"/>
        </w:rPr>
        <w:t xml:space="preserve">παραλαβής της </w:t>
      </w:r>
      <w:r w:rsidR="004331E2" w:rsidRPr="00DF1E09">
        <w:rPr>
          <w:rFonts w:ascii="Arial" w:hAnsi="Arial" w:cs="Arial"/>
          <w:bCs/>
          <w:lang w:val="el-GR"/>
        </w:rPr>
        <w:t>πρότασης</w:t>
      </w:r>
      <w:r w:rsidRPr="00DF1E09">
        <w:rPr>
          <w:rFonts w:ascii="Arial" w:hAnsi="Arial" w:cs="Arial"/>
          <w:bCs/>
          <w:lang w:val="el-GR"/>
        </w:rPr>
        <w:t xml:space="preserve"> που χορηγήθηκε από την Αναθέτουσα Αρχή ή της απόδειξης του ταχυδρομείου ή της εταιρείας μεταφορών</w:t>
      </w:r>
      <w:r w:rsidR="005C7B15" w:rsidRPr="00DF1E09">
        <w:rPr>
          <w:rFonts w:ascii="Arial" w:hAnsi="Arial" w:cs="Arial"/>
          <w:bCs/>
          <w:lang w:val="el-GR"/>
        </w:rPr>
        <w:t xml:space="preserve">, </w:t>
      </w:r>
      <w:r w:rsidRPr="00DF1E09">
        <w:rPr>
          <w:rFonts w:ascii="Arial" w:hAnsi="Arial" w:cs="Arial"/>
          <w:bCs/>
          <w:lang w:val="el-GR"/>
        </w:rPr>
        <w:t xml:space="preserve">στην οποία πρέπει να γράφεται ο </w:t>
      </w:r>
      <w:r w:rsidR="008E0C28">
        <w:rPr>
          <w:rFonts w:ascii="Arial" w:hAnsi="Arial" w:cs="Arial"/>
          <w:bCs/>
          <w:lang w:val="el-GR"/>
        </w:rPr>
        <w:t>εξα</w:t>
      </w:r>
      <w:r w:rsidRPr="00DF1E09">
        <w:rPr>
          <w:rFonts w:ascii="Arial" w:hAnsi="Arial" w:cs="Arial"/>
          <w:bCs/>
          <w:lang w:val="el-GR"/>
        </w:rPr>
        <w:t>ψήφιος κωδικός αριθμός της.</w:t>
      </w:r>
    </w:p>
    <w:p w:rsidR="005C7B15" w:rsidRPr="00DF1E09" w:rsidRDefault="005C7B15" w:rsidP="00437E37">
      <w:pPr>
        <w:autoSpaceDE w:val="0"/>
        <w:autoSpaceDN w:val="0"/>
        <w:adjustRightInd w:val="0"/>
        <w:spacing w:after="0" w:line="240" w:lineRule="auto"/>
        <w:jc w:val="both"/>
        <w:rPr>
          <w:rFonts w:ascii="Arial" w:hAnsi="Arial" w:cs="Arial"/>
          <w:bCs/>
          <w:lang w:val="el-GR"/>
        </w:rPr>
      </w:pP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26.2.</w:t>
      </w:r>
      <w:r w:rsidRPr="00DF1E09">
        <w:rPr>
          <w:rFonts w:ascii="Arial" w:hAnsi="Arial" w:cs="Arial"/>
          <w:bCs/>
          <w:lang w:val="el-GR"/>
        </w:rPr>
        <w:t xml:space="preserve"> Μετά την παρέλευση της ανωτέρω προθεσμίας, η Αναθέτουσα Αρχή ουδεμία ευθύνη φέρει για τη φύλαξη των </w:t>
      </w:r>
      <w:r w:rsidR="004331E2" w:rsidRPr="00DF1E09">
        <w:rPr>
          <w:rFonts w:ascii="Arial" w:hAnsi="Arial" w:cs="Arial"/>
          <w:bCs/>
          <w:lang w:val="el-GR"/>
        </w:rPr>
        <w:t>προτάσεων</w:t>
      </w:r>
      <w:r w:rsidRPr="00DF1E09">
        <w:rPr>
          <w:rFonts w:ascii="Arial" w:hAnsi="Arial" w:cs="Arial"/>
          <w:bCs/>
          <w:lang w:val="el-GR"/>
        </w:rPr>
        <w:t xml:space="preserve"> που</w:t>
      </w:r>
      <w:r w:rsidR="00435122">
        <w:rPr>
          <w:rFonts w:ascii="Arial" w:hAnsi="Arial" w:cs="Arial"/>
          <w:bCs/>
          <w:lang w:val="el-GR"/>
        </w:rPr>
        <w:t xml:space="preserve"> </w:t>
      </w:r>
      <w:r w:rsidRPr="00DF1E09">
        <w:rPr>
          <w:rFonts w:ascii="Arial" w:hAnsi="Arial" w:cs="Arial"/>
          <w:bCs/>
          <w:lang w:val="el-GR"/>
        </w:rPr>
        <w:t>δεν βραβεύθηκαν.</w:t>
      </w:r>
    </w:p>
    <w:p w:rsidR="00DA70B0" w:rsidRDefault="00DA70B0" w:rsidP="00437E37">
      <w:pPr>
        <w:autoSpaceDE w:val="0"/>
        <w:autoSpaceDN w:val="0"/>
        <w:adjustRightInd w:val="0"/>
        <w:spacing w:after="0" w:line="240" w:lineRule="auto"/>
        <w:jc w:val="both"/>
        <w:rPr>
          <w:rFonts w:ascii="Arial" w:hAnsi="Arial" w:cs="Arial"/>
          <w:b/>
          <w:bCs/>
          <w:lang w:val="el-GR"/>
        </w:rPr>
      </w:pPr>
    </w:p>
    <w:p w:rsidR="005C7B1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lastRenderedPageBreak/>
        <w:pict>
          <v:line id="Straight Connector 62" o:spid="_x0000_s1032" style="position:absolute;left:0;text-align:left;z-index:251757568;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yM0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MeP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uVcjNOIBAAC0AwAADgAAAAAAAAAAAAAAAAAuAgAAZHJzL2Uyb0RvYy54bWxQSwEC&#10;LQAUAAYACAAAACEAeFtKi+AAAAALAQAADwAAAAAAAAAAAAAAAAA8BAAAZHJzL2Rvd25yZXYueG1s&#10;UEsFBgAAAAAEAAQA8wAAAEkFAAAAAA==&#10;" strokecolor="#4a7ebb">
            <o:lock v:ext="edit" shapetype="f"/>
          </v:line>
        </w:pict>
      </w:r>
    </w:p>
    <w:p w:rsidR="005C7B15" w:rsidRPr="00DF1E09" w:rsidRDefault="005C7B15"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27. ΔΗΜΟΣΙΕΥΣΕΙΣ</w:t>
      </w:r>
    </w:p>
    <w:p w:rsidR="005C7B1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3" o:spid="_x0000_s1031" style="position:absolute;left:0;text-align:left;z-index:251756544;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AwgrUOIBAAC0AwAADgAAAAAAAAAAAAAAAAAuAgAAZHJzL2Uyb0RvYy54bWxQSwECLQAU&#10;AAYACAAAACEAh7r5m90AAAAJAQAADwAAAAAAAAAAAAAAAAA8BAAAZHJzL2Rvd25yZXYueG1sUEsF&#10;BgAAAAAEAAQA8wAAAEYFAAAAAA==&#10;" strokecolor="#4a7ebb">
            <o:lock v:ext="edit" shapetype="f"/>
          </v:line>
        </w:pict>
      </w:r>
    </w:p>
    <w:p w:rsidR="00356A99" w:rsidRPr="00DF1E0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27.1.</w:t>
      </w:r>
      <w:r w:rsidRPr="005330F0">
        <w:rPr>
          <w:rFonts w:ascii="Arial" w:hAnsi="Arial" w:cs="Arial"/>
          <w:bCs/>
          <w:lang w:val="el-GR"/>
        </w:rPr>
        <w:t>Η προκήρυξη του Διαγωνισμού θα δημοσιευθεί στην Επίσημη Εφημερίδα της Δημοκρατίας και σε δύο (2) ημερήσιες</w:t>
      </w:r>
      <w:r w:rsidR="00485C57">
        <w:rPr>
          <w:rFonts w:ascii="Arial" w:hAnsi="Arial" w:cs="Arial"/>
          <w:bCs/>
          <w:lang w:val="el-GR"/>
        </w:rPr>
        <w:t xml:space="preserve"> </w:t>
      </w:r>
      <w:r w:rsidRPr="005330F0">
        <w:rPr>
          <w:rFonts w:ascii="Arial" w:hAnsi="Arial" w:cs="Arial"/>
          <w:bCs/>
          <w:lang w:val="el-GR"/>
        </w:rPr>
        <w:t>εφημερίδες της Κύπρου παγκύπριας κυκλοφορίας. Επίσης, θα ανακοινωθεί ηλεκτρονικά μέσω</w:t>
      </w:r>
      <w:r w:rsidR="00EF0FAB" w:rsidRPr="005330F0">
        <w:rPr>
          <w:rFonts w:ascii="Arial" w:hAnsi="Arial" w:cs="Arial"/>
          <w:bCs/>
          <w:lang w:val="el-GR"/>
        </w:rPr>
        <w:t xml:space="preserve"> των Πολιτιστικών Υπηρεσιών</w:t>
      </w:r>
      <w:r w:rsidRPr="005330F0">
        <w:rPr>
          <w:rFonts w:ascii="Arial" w:hAnsi="Arial" w:cs="Arial"/>
          <w:bCs/>
          <w:lang w:val="el-GR"/>
        </w:rPr>
        <w:t xml:space="preserve"> του </w:t>
      </w:r>
      <w:r w:rsidR="00EF0FAB" w:rsidRPr="005330F0">
        <w:rPr>
          <w:rFonts w:ascii="Arial" w:hAnsi="Arial" w:cs="Arial"/>
          <w:bCs/>
          <w:lang w:val="el-GR"/>
        </w:rPr>
        <w:t>Υπουργείου Παιδείας και Πολιτισμού</w:t>
      </w:r>
      <w:r w:rsidR="008E0E90">
        <w:rPr>
          <w:rFonts w:ascii="Arial" w:hAnsi="Arial" w:cs="Arial"/>
          <w:bCs/>
          <w:lang w:val="el-GR"/>
        </w:rPr>
        <w:t>,</w:t>
      </w:r>
      <w:r w:rsidR="00EF0FAB" w:rsidRPr="005330F0">
        <w:rPr>
          <w:rFonts w:ascii="Arial" w:hAnsi="Arial" w:cs="Arial"/>
          <w:bCs/>
          <w:lang w:val="el-GR"/>
        </w:rPr>
        <w:t xml:space="preserve"> του ΕΚΑΤΕ και του</w:t>
      </w:r>
      <w:r w:rsidR="004C7371" w:rsidRPr="005330F0">
        <w:rPr>
          <w:rFonts w:ascii="Arial" w:hAnsi="Arial" w:cs="Arial"/>
          <w:bCs/>
          <w:lang w:val="el-GR"/>
        </w:rPr>
        <w:t xml:space="preserve"> ΕΤΕΚ</w:t>
      </w:r>
      <w:r w:rsidR="00EF0FAB" w:rsidRPr="005330F0">
        <w:rPr>
          <w:rFonts w:ascii="Arial" w:hAnsi="Arial" w:cs="Arial"/>
          <w:bCs/>
          <w:lang w:val="el-GR"/>
        </w:rPr>
        <w:t>.</w:t>
      </w:r>
    </w:p>
    <w:p w:rsidR="005C7B15" w:rsidRPr="00DF1E09" w:rsidRDefault="005C7B15" w:rsidP="00437E37">
      <w:pPr>
        <w:autoSpaceDE w:val="0"/>
        <w:autoSpaceDN w:val="0"/>
        <w:adjustRightInd w:val="0"/>
        <w:spacing w:after="0" w:line="240" w:lineRule="auto"/>
        <w:jc w:val="both"/>
        <w:rPr>
          <w:rFonts w:ascii="Arial" w:hAnsi="Arial" w:cs="Arial"/>
          <w:bCs/>
          <w:lang w:val="el-GR"/>
        </w:rPr>
      </w:pPr>
      <w:bookmarkStart w:id="0" w:name="_GoBack"/>
      <w:bookmarkEnd w:id="0"/>
    </w:p>
    <w:p w:rsidR="00C81F34"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
          <w:bCs/>
          <w:lang w:val="el-GR"/>
        </w:rPr>
        <w:t>27.</w:t>
      </w:r>
      <w:r w:rsidR="008E0E90">
        <w:rPr>
          <w:rFonts w:ascii="Arial" w:hAnsi="Arial" w:cs="Arial"/>
          <w:b/>
          <w:bCs/>
          <w:lang w:val="el-GR"/>
        </w:rPr>
        <w:t>2</w:t>
      </w:r>
      <w:r w:rsidRPr="00DF1E09">
        <w:rPr>
          <w:rFonts w:ascii="Arial" w:hAnsi="Arial" w:cs="Arial"/>
          <w:b/>
          <w:bCs/>
          <w:lang w:val="el-GR"/>
        </w:rPr>
        <w:t>.</w:t>
      </w:r>
      <w:r w:rsidRPr="00DF1E09">
        <w:rPr>
          <w:rFonts w:ascii="Arial" w:hAnsi="Arial" w:cs="Arial"/>
          <w:bCs/>
          <w:lang w:val="el-GR"/>
        </w:rPr>
        <w:t xml:space="preserve"> Τα αποτελέσματα του Διαγωνισμού, καθώς και ο τόπος και χρόνος έκθεσης των μελετών θα σταλούν για δημοσίευση στον</w:t>
      </w:r>
      <w:r w:rsidR="006E3E43">
        <w:rPr>
          <w:rFonts w:ascii="Arial" w:hAnsi="Arial" w:cs="Arial"/>
          <w:bCs/>
          <w:lang w:val="el-GR"/>
        </w:rPr>
        <w:t xml:space="preserve"> </w:t>
      </w:r>
      <w:r w:rsidRPr="00DF1E09">
        <w:rPr>
          <w:rFonts w:ascii="Arial" w:hAnsi="Arial" w:cs="Arial"/>
          <w:bCs/>
          <w:lang w:val="el-GR"/>
        </w:rPr>
        <w:t>ημερήσιο τύπο, στο ενημερωτικό δελτίο του ΕΤΕΚ</w:t>
      </w:r>
      <w:r w:rsidR="006E3E43">
        <w:rPr>
          <w:rFonts w:ascii="Arial" w:hAnsi="Arial" w:cs="Arial"/>
          <w:bCs/>
          <w:lang w:val="el-GR"/>
        </w:rPr>
        <w:t xml:space="preserve"> </w:t>
      </w:r>
      <w:r w:rsidR="00EF0FAB" w:rsidRPr="009E3637">
        <w:rPr>
          <w:rFonts w:ascii="Arial" w:hAnsi="Arial" w:cs="Arial"/>
          <w:bCs/>
          <w:lang w:val="el-GR"/>
        </w:rPr>
        <w:t>του ΕΚΑΤΕ</w:t>
      </w:r>
      <w:r w:rsidRPr="009E3637">
        <w:rPr>
          <w:rFonts w:ascii="Arial" w:hAnsi="Arial" w:cs="Arial"/>
          <w:bCs/>
          <w:lang w:val="el-GR"/>
        </w:rPr>
        <w:t xml:space="preserve"> καθώς και </w:t>
      </w:r>
      <w:r w:rsidR="000F43AD" w:rsidRPr="009E3637">
        <w:rPr>
          <w:rFonts w:ascii="Arial" w:hAnsi="Arial" w:cs="Arial"/>
          <w:bCs/>
          <w:lang w:val="el-GR"/>
        </w:rPr>
        <w:t>στον ιστοτόπο</w:t>
      </w:r>
      <w:r w:rsidR="00485C57">
        <w:rPr>
          <w:rFonts w:ascii="Arial" w:hAnsi="Arial" w:cs="Arial"/>
          <w:bCs/>
          <w:lang w:val="el-GR"/>
        </w:rPr>
        <w:t xml:space="preserve"> </w:t>
      </w:r>
      <w:r w:rsidRPr="009E3637">
        <w:rPr>
          <w:rFonts w:ascii="Arial" w:hAnsi="Arial" w:cs="Arial"/>
          <w:bCs/>
          <w:lang w:val="el-GR"/>
        </w:rPr>
        <w:t>του Διαγωνισμού.</w:t>
      </w:r>
    </w:p>
    <w:p w:rsidR="006929E8" w:rsidRDefault="006929E8" w:rsidP="00437E37">
      <w:pPr>
        <w:autoSpaceDE w:val="0"/>
        <w:autoSpaceDN w:val="0"/>
        <w:adjustRightInd w:val="0"/>
        <w:spacing w:after="0" w:line="240" w:lineRule="auto"/>
        <w:jc w:val="both"/>
        <w:rPr>
          <w:rFonts w:ascii="Arial" w:hAnsi="Arial" w:cs="Arial"/>
          <w:bCs/>
          <w:lang w:val="el-GR"/>
        </w:rPr>
      </w:pPr>
    </w:p>
    <w:p w:rsidR="005C7B15" w:rsidRPr="00C81F34" w:rsidRDefault="007C56E5" w:rsidP="00437E37">
      <w:pPr>
        <w:autoSpaceDE w:val="0"/>
        <w:autoSpaceDN w:val="0"/>
        <w:adjustRightInd w:val="0"/>
        <w:spacing w:after="0" w:line="240" w:lineRule="auto"/>
        <w:jc w:val="both"/>
        <w:rPr>
          <w:rFonts w:ascii="Arial" w:hAnsi="Arial" w:cs="Arial"/>
          <w:bCs/>
          <w:lang w:val="el-GR"/>
        </w:rPr>
      </w:pPr>
      <w:r w:rsidRPr="007C56E5">
        <w:rPr>
          <w:rFonts w:ascii="Arial" w:hAnsi="Arial" w:cs="Arial"/>
          <w:b/>
          <w:bCs/>
          <w:noProof/>
          <w:lang w:val="el-GR" w:eastAsia="el-GR"/>
        </w:rPr>
        <w:pict>
          <v:line id="Straight Connector 64" o:spid="_x0000_s1030" style="position:absolute;left:0;text-align:left;z-index:251760640;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ZJBjt+IBAAC0AwAADgAAAAAAAAAAAAAAAAAuAgAAZHJzL2Uyb0RvYy54bWxQSwEC&#10;LQAUAAYACAAAACEAeFtKi+AAAAALAQAADwAAAAAAAAAAAAAAAAA8BAAAZHJzL2Rvd25yZXYueG1s&#10;UEsFBgAAAAAEAAQA8wAAAEkFAAAAAA==&#10;" strokecolor="#4a7ebb">
            <o:lock v:ext="edit" shapetype="f"/>
          </v:line>
        </w:pict>
      </w:r>
    </w:p>
    <w:p w:rsidR="005C7B15" w:rsidRPr="00DF1E09" w:rsidRDefault="005C7B15"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28. ΑΠΟΔΟΧΗ ΟΡΩΝ</w:t>
      </w:r>
    </w:p>
    <w:p w:rsidR="005C7B1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5" o:spid="_x0000_s1029" style="position:absolute;left:0;text-align:left;z-index:251759616;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vT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MefMgqE3OsQA&#10;qusj2zhrSUEXGBVJqcFjRQ0buw+Jqzjbg3924idSrXhTTBv047FzG0w6TmTZOSt/uSsvz5EJSj4s&#10;Fw+LOT2QuNUKqG6NPmD8LJ1hKai5VjaJAhWcnjGmq6G6HUlp63ZK6/yw2rKh5o/zGXETQPZqNUQK&#10;jSfCaDvOQHfkWxFDRkSnVZO6Ew6G7rjRgZ2AvPNxt5x+2o6HemjkmH2cl+XVQwjxi2vG9LS85Wm0&#10;K0we8w1+mnkL2I89uZREphZt0/0y2/dK8UXQFB1dc9mHm+pkjdx2tXHy3us9xa8/2/o3AA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3s9r0+IBAAC0AwAADgAAAAAAAAAAAAAAAAAuAgAAZHJzL2Uyb0RvYy54bWxQSwECLQAU&#10;AAYACAAAACEAh7r5m90AAAAJAQAADwAAAAAAAAAAAAAAAAA8BAAAZHJzL2Rvd25yZXYueG1sUEsF&#10;BgAAAAAEAAQA8wAAAEYFAAAAAA==&#10;" strokecolor="#4a7ebb">
            <o:lock v:ext="edit" shapetype="f"/>
          </v:line>
        </w:pict>
      </w:r>
    </w:p>
    <w:p w:rsidR="00356A99" w:rsidRDefault="00356A99" w:rsidP="00437E37">
      <w:pPr>
        <w:autoSpaceDE w:val="0"/>
        <w:autoSpaceDN w:val="0"/>
        <w:adjustRightInd w:val="0"/>
        <w:spacing w:after="0" w:line="240" w:lineRule="auto"/>
        <w:jc w:val="both"/>
        <w:rPr>
          <w:rFonts w:ascii="Arial" w:hAnsi="Arial" w:cs="Arial"/>
          <w:bCs/>
          <w:lang w:val="el-GR"/>
        </w:rPr>
      </w:pPr>
      <w:r w:rsidRPr="00DF1E09">
        <w:rPr>
          <w:rFonts w:ascii="Arial" w:hAnsi="Arial" w:cs="Arial"/>
          <w:bCs/>
          <w:lang w:val="el-GR"/>
        </w:rPr>
        <w:t>Η συμμετοχή των μελετητών στο Διαγωνισμό έχει ως αυτοδίκαιη συνέπεια την πλήρη και χωρίς ε</w:t>
      </w:r>
      <w:r w:rsidR="001657B9" w:rsidRPr="00DF1E09">
        <w:rPr>
          <w:rFonts w:ascii="Arial" w:hAnsi="Arial" w:cs="Arial"/>
          <w:bCs/>
          <w:lang w:val="el-GR"/>
        </w:rPr>
        <w:t xml:space="preserve">πιφυλάξεις αποδοχή των όρων της </w:t>
      </w:r>
      <w:r w:rsidRPr="00DF1E09">
        <w:rPr>
          <w:rFonts w:ascii="Arial" w:hAnsi="Arial" w:cs="Arial"/>
          <w:bCs/>
          <w:lang w:val="el-GR"/>
        </w:rPr>
        <w:t>παρούσας προκήρυξης.</w:t>
      </w:r>
    </w:p>
    <w:p w:rsidR="005C7B1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6" o:spid="_x0000_s1028" style="position:absolute;left:0;text-align:left;z-index:251763712;visibility:visible;mso-wrap-distance-top:-3e-5mm;mso-wrap-distance-bottom:-3e-5mm;mso-width-relative:margin" from="-91.5pt,12.25pt" to="52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" strokecolor="#4a7ebb">
            <o:lock v:ext="edit" shapetype="f"/>
          </v:line>
        </w:pict>
      </w:r>
    </w:p>
    <w:p w:rsidR="006E3E43" w:rsidRDefault="006E3E43" w:rsidP="00437E37">
      <w:pPr>
        <w:autoSpaceDE w:val="0"/>
        <w:autoSpaceDN w:val="0"/>
        <w:adjustRightInd w:val="0"/>
        <w:spacing w:after="0" w:line="240" w:lineRule="auto"/>
        <w:jc w:val="both"/>
        <w:rPr>
          <w:rFonts w:ascii="Arial" w:hAnsi="Arial" w:cs="Arial"/>
          <w:b/>
          <w:bCs/>
          <w:lang w:val="el-GR"/>
        </w:rPr>
      </w:pPr>
    </w:p>
    <w:p w:rsidR="005C7B15" w:rsidRPr="00DF1E09" w:rsidRDefault="005C7B15" w:rsidP="00437E37">
      <w:pPr>
        <w:autoSpaceDE w:val="0"/>
        <w:autoSpaceDN w:val="0"/>
        <w:adjustRightInd w:val="0"/>
        <w:spacing w:after="0" w:line="240" w:lineRule="auto"/>
        <w:jc w:val="both"/>
        <w:rPr>
          <w:rFonts w:ascii="Arial" w:hAnsi="Arial" w:cs="Arial"/>
          <w:b/>
          <w:bCs/>
          <w:lang w:val="el-GR"/>
        </w:rPr>
      </w:pPr>
      <w:r w:rsidRPr="00DF1E09">
        <w:rPr>
          <w:rFonts w:ascii="Arial" w:hAnsi="Arial" w:cs="Arial"/>
          <w:b/>
          <w:bCs/>
          <w:lang w:val="el-GR"/>
        </w:rPr>
        <w:t>ΑΡΘΡΟ 29. ΣΥΝΟΠΤΙΚΟΣ ΠΙΝΑΚΑΣ ΧΡΟΝΟΔΙΑΓΡΑΜΜΑΤΟΣ ΔΙΑΓΩΝΙΣΜΟΥ</w:t>
      </w:r>
    </w:p>
    <w:p w:rsidR="005C7B15" w:rsidRPr="00DF1E09" w:rsidRDefault="007C56E5" w:rsidP="00437E37">
      <w:pPr>
        <w:autoSpaceDE w:val="0"/>
        <w:autoSpaceDN w:val="0"/>
        <w:adjustRightInd w:val="0"/>
        <w:spacing w:after="0" w:line="240" w:lineRule="auto"/>
        <w:jc w:val="both"/>
        <w:rPr>
          <w:rFonts w:ascii="Arial" w:hAnsi="Arial" w:cs="Arial"/>
          <w:b/>
          <w:bCs/>
          <w:lang w:val="el-GR"/>
        </w:rPr>
      </w:pPr>
      <w:r>
        <w:rPr>
          <w:rFonts w:ascii="Arial" w:hAnsi="Arial" w:cs="Arial"/>
          <w:b/>
          <w:bCs/>
          <w:noProof/>
          <w:lang w:val="el-GR" w:eastAsia="el-GR"/>
        </w:rPr>
        <w:pict>
          <v:line id="Straight Connector 67" o:spid="_x0000_s1027" style="position:absolute;left:0;text-align:left;z-index:251762688;visibility:visible;mso-wrap-distance-top:-3e-5mm;mso-wrap-distance-bottom:-3e-5mm;mso-width-relative:margin" from="-93pt,.5pt" to="52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" strokecolor="#4a7ebb">
            <o:lock v:ext="edit" shapetype="f"/>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0"/>
        <w:gridCol w:w="2745"/>
      </w:tblGrid>
      <w:tr w:rsidR="009F6B25" w:rsidRPr="00DF1E09" w:rsidTr="001657B9">
        <w:trPr>
          <w:trHeight w:val="440"/>
        </w:trPr>
        <w:tc>
          <w:tcPr>
            <w:tcW w:w="5760" w:type="dxa"/>
            <w:vAlign w:val="center"/>
          </w:tcPr>
          <w:p w:rsidR="005C7B15" w:rsidRPr="00DF1E09" w:rsidRDefault="005C7B15" w:rsidP="00437E37">
            <w:pPr>
              <w:spacing w:line="240" w:lineRule="auto"/>
              <w:jc w:val="center"/>
              <w:rPr>
                <w:rFonts w:ascii="Arial" w:hAnsi="Arial" w:cs="Arial"/>
                <w:lang w:val="el-GR"/>
              </w:rPr>
            </w:pPr>
            <w:r w:rsidRPr="00DF1E09">
              <w:rPr>
                <w:rFonts w:ascii="Arial" w:hAnsi="Arial" w:cs="Arial"/>
                <w:bCs/>
                <w:lang w:val="el-GR"/>
              </w:rPr>
              <w:t>Ανακοίνωση του Διαγωνισμού</w:t>
            </w:r>
          </w:p>
        </w:tc>
        <w:tc>
          <w:tcPr>
            <w:tcW w:w="2745" w:type="dxa"/>
            <w:vAlign w:val="center"/>
          </w:tcPr>
          <w:p w:rsidR="005C7B15" w:rsidRPr="00DF1E09" w:rsidRDefault="00F35DE6" w:rsidP="00657A95">
            <w:pPr>
              <w:spacing w:line="240" w:lineRule="auto"/>
              <w:jc w:val="center"/>
              <w:rPr>
                <w:rFonts w:ascii="Arial" w:hAnsi="Arial" w:cs="Arial"/>
                <w:b/>
                <w:bCs/>
                <w:lang w:val="el-GR"/>
              </w:rPr>
            </w:pPr>
            <w:r>
              <w:rPr>
                <w:rFonts w:ascii="Arial" w:hAnsi="Arial" w:cs="Arial"/>
                <w:b/>
                <w:bCs/>
              </w:rPr>
              <w:t>9</w:t>
            </w:r>
            <w:r w:rsidR="00C06BB5">
              <w:rPr>
                <w:rFonts w:ascii="Arial" w:hAnsi="Arial" w:cs="Arial"/>
                <w:b/>
                <w:bCs/>
                <w:lang w:val="el-GR"/>
              </w:rPr>
              <w:t>/6/2017</w:t>
            </w:r>
          </w:p>
        </w:tc>
      </w:tr>
      <w:tr w:rsidR="009F6B25" w:rsidRPr="00DF1E09" w:rsidTr="001657B9">
        <w:trPr>
          <w:trHeight w:val="557"/>
        </w:trPr>
        <w:tc>
          <w:tcPr>
            <w:tcW w:w="5760" w:type="dxa"/>
            <w:vAlign w:val="center"/>
          </w:tcPr>
          <w:p w:rsidR="005C7B15" w:rsidRPr="00DF1E09" w:rsidRDefault="005C7B15" w:rsidP="00437E37">
            <w:pPr>
              <w:spacing w:line="240" w:lineRule="auto"/>
              <w:jc w:val="center"/>
              <w:rPr>
                <w:rFonts w:ascii="Arial" w:hAnsi="Arial" w:cs="Arial"/>
                <w:lang w:val="el-GR"/>
              </w:rPr>
            </w:pPr>
            <w:r w:rsidRPr="00DF1E09">
              <w:rPr>
                <w:rFonts w:ascii="Arial" w:hAnsi="Arial" w:cs="Arial"/>
                <w:lang w:val="el-GR"/>
              </w:rPr>
              <w:t>Δημοσιοποίηση των στοιχείων του Διαγωνισμού στον ιστότοπο</w:t>
            </w:r>
          </w:p>
        </w:tc>
        <w:tc>
          <w:tcPr>
            <w:tcW w:w="2745" w:type="dxa"/>
            <w:vAlign w:val="center"/>
          </w:tcPr>
          <w:p w:rsidR="005C7B15" w:rsidRPr="00DF1E09" w:rsidRDefault="00F35DE6" w:rsidP="00C06BB5">
            <w:pPr>
              <w:spacing w:line="240" w:lineRule="auto"/>
              <w:jc w:val="center"/>
              <w:rPr>
                <w:rFonts w:ascii="Arial" w:hAnsi="Arial" w:cs="Arial"/>
                <w:b/>
                <w:bCs/>
                <w:lang w:val="el-GR"/>
              </w:rPr>
            </w:pPr>
            <w:r>
              <w:rPr>
                <w:rFonts w:ascii="Arial" w:hAnsi="Arial" w:cs="Arial"/>
                <w:b/>
                <w:bCs/>
              </w:rPr>
              <w:t>9</w:t>
            </w:r>
            <w:r w:rsidR="00C06BB5">
              <w:rPr>
                <w:rFonts w:ascii="Arial" w:hAnsi="Arial" w:cs="Arial"/>
                <w:b/>
                <w:bCs/>
                <w:lang w:val="el-GR"/>
              </w:rPr>
              <w:t>/6/2017</w:t>
            </w:r>
          </w:p>
        </w:tc>
      </w:tr>
      <w:tr w:rsidR="009F6B25" w:rsidRPr="00DF1E09" w:rsidTr="001657B9">
        <w:trPr>
          <w:trHeight w:val="680"/>
        </w:trPr>
        <w:tc>
          <w:tcPr>
            <w:tcW w:w="5760" w:type="dxa"/>
            <w:vAlign w:val="center"/>
          </w:tcPr>
          <w:p w:rsidR="005C7B15" w:rsidRPr="00DF1E09" w:rsidRDefault="005C7B15" w:rsidP="00437E37">
            <w:pPr>
              <w:spacing w:line="240" w:lineRule="auto"/>
              <w:jc w:val="center"/>
              <w:rPr>
                <w:rFonts w:ascii="Arial" w:hAnsi="Arial" w:cs="Arial"/>
                <w:lang w:val="el-GR"/>
              </w:rPr>
            </w:pPr>
            <w:r w:rsidRPr="00DF1E09">
              <w:rPr>
                <w:rFonts w:ascii="Arial" w:hAnsi="Arial" w:cs="Arial"/>
                <w:lang w:val="el-GR"/>
              </w:rPr>
              <w:t>Λήξη προθεσμίας αποδοχής ερωτήσεων</w:t>
            </w:r>
          </w:p>
        </w:tc>
        <w:tc>
          <w:tcPr>
            <w:tcW w:w="2745" w:type="dxa"/>
            <w:vAlign w:val="center"/>
          </w:tcPr>
          <w:p w:rsidR="005C7B15" w:rsidRPr="001F5AB8" w:rsidRDefault="001F5FF7" w:rsidP="00027E0E">
            <w:pPr>
              <w:spacing w:line="240" w:lineRule="auto"/>
              <w:jc w:val="center"/>
              <w:rPr>
                <w:rFonts w:ascii="Arial" w:hAnsi="Arial" w:cs="Arial"/>
                <w:b/>
                <w:bCs/>
                <w:lang w:val="el-GR"/>
              </w:rPr>
            </w:pPr>
            <w:r>
              <w:rPr>
                <w:rFonts w:ascii="Arial" w:hAnsi="Arial" w:cs="Arial"/>
                <w:b/>
                <w:bCs/>
                <w:lang w:val="el-GR"/>
              </w:rPr>
              <w:t>1</w:t>
            </w:r>
            <w:r w:rsidR="00027E0E">
              <w:rPr>
                <w:rFonts w:ascii="Arial" w:hAnsi="Arial" w:cs="Arial"/>
                <w:b/>
                <w:bCs/>
                <w:lang w:val="el-GR"/>
              </w:rPr>
              <w:t>9</w:t>
            </w:r>
            <w:r w:rsidR="00C06BB5">
              <w:rPr>
                <w:rFonts w:ascii="Arial" w:hAnsi="Arial" w:cs="Arial"/>
                <w:b/>
                <w:bCs/>
                <w:lang w:val="el-GR"/>
              </w:rPr>
              <w:t>/6/2017</w:t>
            </w:r>
          </w:p>
        </w:tc>
      </w:tr>
      <w:tr w:rsidR="009F6B25" w:rsidRPr="00DF1E09" w:rsidTr="001657B9">
        <w:trPr>
          <w:trHeight w:val="680"/>
        </w:trPr>
        <w:tc>
          <w:tcPr>
            <w:tcW w:w="5760" w:type="dxa"/>
            <w:vAlign w:val="center"/>
          </w:tcPr>
          <w:p w:rsidR="005C7B15" w:rsidRPr="00DF1E09" w:rsidRDefault="005C7B15" w:rsidP="00437E37">
            <w:pPr>
              <w:spacing w:line="240" w:lineRule="auto"/>
              <w:jc w:val="center"/>
              <w:rPr>
                <w:rFonts w:ascii="Arial" w:hAnsi="Arial" w:cs="Arial"/>
                <w:lang w:val="el-GR"/>
              </w:rPr>
            </w:pPr>
            <w:r w:rsidRPr="00DF1E09">
              <w:rPr>
                <w:rFonts w:ascii="Arial" w:hAnsi="Arial" w:cs="Arial"/>
                <w:lang w:val="el-GR"/>
              </w:rPr>
              <w:t xml:space="preserve">Δημοσιοποίηση των απαντήσεων </w:t>
            </w:r>
            <w:r w:rsidRPr="009E3637">
              <w:rPr>
                <w:rFonts w:ascii="Arial" w:hAnsi="Arial" w:cs="Arial"/>
                <w:lang w:val="el-GR"/>
              </w:rPr>
              <w:t>στον ιστότοπο του Διαγωνισμού</w:t>
            </w:r>
          </w:p>
        </w:tc>
        <w:tc>
          <w:tcPr>
            <w:tcW w:w="2745" w:type="dxa"/>
            <w:vAlign w:val="center"/>
          </w:tcPr>
          <w:p w:rsidR="005C7B15" w:rsidRPr="00DF1E09" w:rsidRDefault="00C06BB5" w:rsidP="00027E0E">
            <w:pPr>
              <w:spacing w:line="240" w:lineRule="auto"/>
              <w:jc w:val="center"/>
              <w:rPr>
                <w:rFonts w:ascii="Arial" w:hAnsi="Arial" w:cs="Arial"/>
                <w:b/>
                <w:bCs/>
                <w:lang w:val="el-GR"/>
              </w:rPr>
            </w:pPr>
            <w:r>
              <w:rPr>
                <w:rFonts w:ascii="Arial" w:hAnsi="Arial" w:cs="Arial"/>
                <w:b/>
                <w:bCs/>
                <w:lang w:val="el-GR"/>
              </w:rPr>
              <w:t>2</w:t>
            </w:r>
            <w:r w:rsidR="00027E0E">
              <w:rPr>
                <w:rFonts w:ascii="Arial" w:hAnsi="Arial" w:cs="Arial"/>
                <w:b/>
                <w:bCs/>
                <w:lang w:val="el-GR"/>
              </w:rPr>
              <w:t>6</w:t>
            </w:r>
            <w:r>
              <w:rPr>
                <w:rFonts w:ascii="Arial" w:hAnsi="Arial" w:cs="Arial"/>
                <w:b/>
                <w:bCs/>
                <w:lang w:val="el-GR"/>
              </w:rPr>
              <w:t>/6/2017</w:t>
            </w:r>
          </w:p>
        </w:tc>
      </w:tr>
      <w:tr w:rsidR="009F6B25" w:rsidRPr="00027E0E" w:rsidTr="001657B9">
        <w:trPr>
          <w:trHeight w:val="680"/>
        </w:trPr>
        <w:tc>
          <w:tcPr>
            <w:tcW w:w="8505" w:type="dxa"/>
            <w:gridSpan w:val="2"/>
            <w:vAlign w:val="center"/>
          </w:tcPr>
          <w:p w:rsidR="009F6B25" w:rsidRPr="00DF1E09" w:rsidRDefault="009F6B25" w:rsidP="00437E37">
            <w:pPr>
              <w:spacing w:line="240" w:lineRule="auto"/>
              <w:jc w:val="center"/>
              <w:rPr>
                <w:rFonts w:ascii="Arial" w:hAnsi="Arial" w:cs="Arial"/>
                <w:lang w:val="el-GR"/>
              </w:rPr>
            </w:pPr>
            <w:r w:rsidRPr="00DF1E09">
              <w:rPr>
                <w:rFonts w:ascii="Arial" w:hAnsi="Arial" w:cs="Arial"/>
                <w:lang w:val="el-GR"/>
              </w:rPr>
              <w:t xml:space="preserve">Παράδοση των </w:t>
            </w:r>
            <w:r w:rsidR="00DB3143" w:rsidRPr="00DF1E09">
              <w:rPr>
                <w:rFonts w:ascii="Arial" w:hAnsi="Arial" w:cs="Arial"/>
                <w:lang w:val="el-GR"/>
              </w:rPr>
              <w:t xml:space="preserve">συμμετοχών </w:t>
            </w:r>
            <w:r w:rsidRPr="00DF1E09">
              <w:rPr>
                <w:rFonts w:ascii="Arial" w:hAnsi="Arial" w:cs="Arial"/>
                <w:lang w:val="el-GR"/>
              </w:rPr>
              <w:t xml:space="preserve">την </w:t>
            </w:r>
          </w:p>
          <w:p w:rsidR="009F6B25" w:rsidRPr="00DF1E09" w:rsidRDefault="00C06BB5" w:rsidP="009E3637">
            <w:pPr>
              <w:spacing w:line="240" w:lineRule="auto"/>
              <w:jc w:val="center"/>
              <w:rPr>
                <w:rFonts w:ascii="Arial" w:hAnsi="Arial" w:cs="Arial"/>
                <w:b/>
                <w:bCs/>
                <w:lang w:val="el-GR"/>
              </w:rPr>
            </w:pPr>
            <w:r>
              <w:rPr>
                <w:rFonts w:ascii="Arial" w:hAnsi="Arial" w:cs="Arial"/>
                <w:b/>
                <w:bCs/>
                <w:lang w:val="el-GR"/>
              </w:rPr>
              <w:t>30 Οκτωβρίου 2017</w:t>
            </w:r>
            <w:r w:rsidR="001657B9" w:rsidRPr="00DF1E09">
              <w:rPr>
                <w:rFonts w:ascii="Arial" w:hAnsi="Arial" w:cs="Arial"/>
                <w:b/>
                <w:bCs/>
                <w:lang w:val="el-GR"/>
              </w:rPr>
              <w:t xml:space="preserve"> </w:t>
            </w:r>
            <w:r w:rsidR="009F6B25" w:rsidRPr="00DF1E09">
              <w:rPr>
                <w:rFonts w:ascii="Arial" w:hAnsi="Arial" w:cs="Arial"/>
                <w:b/>
                <w:bCs/>
                <w:lang w:val="el-GR"/>
              </w:rPr>
              <w:t>μέχρι τις 1.00</w:t>
            </w:r>
            <w:r w:rsidR="001657B9" w:rsidRPr="00DF1E09">
              <w:rPr>
                <w:rFonts w:ascii="Arial" w:hAnsi="Arial" w:cs="Arial"/>
                <w:b/>
                <w:bCs/>
                <w:lang w:val="el-GR"/>
              </w:rPr>
              <w:t xml:space="preserve"> μ.μ.</w:t>
            </w:r>
          </w:p>
        </w:tc>
      </w:tr>
      <w:tr w:rsidR="001657B9" w:rsidRPr="004740E8" w:rsidTr="001657B9">
        <w:trPr>
          <w:trHeight w:val="680"/>
        </w:trPr>
        <w:tc>
          <w:tcPr>
            <w:tcW w:w="8505" w:type="dxa"/>
            <w:gridSpan w:val="2"/>
            <w:vAlign w:val="center"/>
          </w:tcPr>
          <w:p w:rsidR="001657B9" w:rsidRDefault="001657B9" w:rsidP="001F5AB8">
            <w:pPr>
              <w:spacing w:line="240" w:lineRule="auto"/>
              <w:jc w:val="center"/>
              <w:rPr>
                <w:rFonts w:ascii="Arial" w:hAnsi="Arial" w:cs="Arial"/>
                <w:b/>
                <w:lang w:val="el-GR"/>
              </w:rPr>
            </w:pPr>
            <w:r w:rsidRPr="00DF1E09">
              <w:rPr>
                <w:rFonts w:ascii="Arial" w:hAnsi="Arial" w:cs="Arial"/>
                <w:lang w:val="el-GR"/>
              </w:rPr>
              <w:t xml:space="preserve">Ανακοίνωση των αποτελεσμάτων του Διαγωνισμού το αργότερο μέχρι </w:t>
            </w:r>
          </w:p>
          <w:p w:rsidR="001F5AB8" w:rsidRPr="00DF1E09" w:rsidRDefault="00C06BB5" w:rsidP="001F5AB8">
            <w:pPr>
              <w:spacing w:line="240" w:lineRule="auto"/>
              <w:jc w:val="center"/>
              <w:rPr>
                <w:rFonts w:ascii="Arial" w:hAnsi="Arial" w:cs="Arial"/>
                <w:b/>
                <w:lang w:val="el-GR"/>
              </w:rPr>
            </w:pPr>
            <w:r>
              <w:rPr>
                <w:rFonts w:ascii="Arial" w:hAnsi="Arial" w:cs="Arial"/>
                <w:b/>
                <w:lang w:val="el-GR"/>
              </w:rPr>
              <w:t>15 Νοεμβρίου 2017</w:t>
            </w:r>
          </w:p>
        </w:tc>
      </w:tr>
    </w:tbl>
    <w:p w:rsidR="00C61CCC" w:rsidRPr="00DF1E09" w:rsidRDefault="00C61CCC" w:rsidP="00437E37">
      <w:pPr>
        <w:spacing w:line="240" w:lineRule="auto"/>
        <w:jc w:val="both"/>
        <w:rPr>
          <w:rFonts w:ascii="Arial" w:hAnsi="Arial" w:cs="Arial"/>
          <w:lang w:val="el-GR"/>
        </w:rPr>
      </w:pPr>
    </w:p>
    <w:p w:rsidR="00C61CCC" w:rsidRDefault="00C61CCC" w:rsidP="00437E37">
      <w:pPr>
        <w:spacing w:line="240" w:lineRule="auto"/>
        <w:jc w:val="both"/>
        <w:rPr>
          <w:rFonts w:ascii="Book Antiqua" w:hAnsi="Book Antiqua"/>
          <w:lang w:val="el-GR"/>
        </w:rPr>
      </w:pPr>
    </w:p>
    <w:p w:rsidR="00CA43AC" w:rsidRDefault="00CA43AC" w:rsidP="00437E37">
      <w:pPr>
        <w:spacing w:line="240" w:lineRule="auto"/>
        <w:jc w:val="both"/>
        <w:rPr>
          <w:rFonts w:ascii="Book Antiqua" w:hAnsi="Book Antiqua"/>
          <w:lang w:val="el-GR"/>
        </w:rPr>
      </w:pPr>
    </w:p>
    <w:p w:rsidR="00CA43AC" w:rsidRDefault="00CA43A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1B517E" w:rsidRDefault="001B517E" w:rsidP="0004183C">
      <w:pPr>
        <w:autoSpaceDE w:val="0"/>
        <w:autoSpaceDN w:val="0"/>
        <w:adjustRightInd w:val="0"/>
        <w:spacing w:after="0" w:line="240" w:lineRule="auto"/>
        <w:jc w:val="center"/>
        <w:rPr>
          <w:rFonts w:ascii="Arial" w:hAnsi="Arial" w:cs="Arial"/>
          <w:b/>
          <w:bCs/>
          <w:lang w:val="el-GR"/>
        </w:rPr>
      </w:pPr>
    </w:p>
    <w:p w:rsidR="001B517E" w:rsidRDefault="001B517E" w:rsidP="0004183C">
      <w:pPr>
        <w:autoSpaceDE w:val="0"/>
        <w:autoSpaceDN w:val="0"/>
        <w:adjustRightInd w:val="0"/>
        <w:spacing w:after="0" w:line="240" w:lineRule="auto"/>
        <w:jc w:val="center"/>
        <w:rPr>
          <w:rFonts w:ascii="Arial" w:hAnsi="Arial" w:cs="Arial"/>
          <w:b/>
          <w:bCs/>
          <w:lang w:val="el-GR"/>
        </w:rPr>
      </w:pPr>
    </w:p>
    <w:p w:rsidR="0004183C" w:rsidRPr="00DF1E09" w:rsidRDefault="0004183C" w:rsidP="0004183C">
      <w:pPr>
        <w:autoSpaceDE w:val="0"/>
        <w:autoSpaceDN w:val="0"/>
        <w:adjustRightInd w:val="0"/>
        <w:spacing w:after="0" w:line="240" w:lineRule="auto"/>
        <w:jc w:val="center"/>
        <w:rPr>
          <w:rFonts w:ascii="Arial" w:hAnsi="Arial" w:cs="Arial"/>
          <w:b/>
          <w:bCs/>
          <w:lang w:val="el-GR"/>
        </w:rPr>
      </w:pPr>
      <w:r>
        <w:rPr>
          <w:rFonts w:ascii="Arial" w:hAnsi="Arial" w:cs="Arial"/>
          <w:b/>
          <w:bCs/>
          <w:lang w:val="el-GR"/>
        </w:rPr>
        <w:t>ΜΕΡΟΣ Β</w:t>
      </w:r>
    </w:p>
    <w:p w:rsidR="0004183C" w:rsidRPr="00DF1E09" w:rsidRDefault="0004183C" w:rsidP="0004183C">
      <w:pPr>
        <w:autoSpaceDE w:val="0"/>
        <w:autoSpaceDN w:val="0"/>
        <w:adjustRightInd w:val="0"/>
        <w:spacing w:after="0" w:line="240" w:lineRule="auto"/>
        <w:jc w:val="center"/>
        <w:rPr>
          <w:rFonts w:ascii="Arial" w:hAnsi="Arial" w:cs="Arial"/>
          <w:b/>
          <w:bCs/>
          <w:lang w:val="el-GR"/>
        </w:rPr>
      </w:pPr>
    </w:p>
    <w:p w:rsidR="0004183C" w:rsidRDefault="0004183C" w:rsidP="0004183C">
      <w:pPr>
        <w:spacing w:line="240" w:lineRule="auto"/>
        <w:jc w:val="center"/>
        <w:rPr>
          <w:rFonts w:ascii="Book Antiqua" w:hAnsi="Book Antiqua"/>
          <w:lang w:val="el-GR"/>
        </w:rPr>
      </w:pPr>
      <w:r w:rsidRPr="00DF1E09">
        <w:rPr>
          <w:rFonts w:ascii="Arial" w:hAnsi="Arial" w:cs="Arial"/>
          <w:b/>
          <w:bCs/>
          <w:caps/>
          <w:lang w:val="el-GR"/>
        </w:rPr>
        <w:t xml:space="preserve">Σύμβαση μεταξύ Αναθέτουσας Αρχής και </w:t>
      </w:r>
      <w:r>
        <w:rPr>
          <w:rFonts w:ascii="Arial" w:hAnsi="Arial" w:cs="Arial"/>
          <w:b/>
          <w:bCs/>
          <w:caps/>
          <w:lang w:val="el-GR"/>
        </w:rPr>
        <w:t>Α</w:t>
      </w:r>
      <w:r>
        <w:rPr>
          <w:rFonts w:ascii="Arial" w:hAnsi="Arial" w:cs="Arial"/>
          <w:b/>
          <w:bCs/>
          <w:lang w:val="el-GR"/>
        </w:rPr>
        <w:t>ΝΑΔΟΧΟΥ</w:t>
      </w:r>
    </w:p>
    <w:p w:rsidR="0004183C" w:rsidRDefault="0004183C" w:rsidP="00437E37">
      <w:pPr>
        <w:spacing w:line="240" w:lineRule="auto"/>
        <w:jc w:val="both"/>
        <w:rPr>
          <w:rFonts w:ascii="Book Antiqua" w:hAnsi="Book Antiqua"/>
          <w:lang w:val="el-GR"/>
        </w:rPr>
      </w:pPr>
    </w:p>
    <w:p w:rsidR="0004183C" w:rsidRDefault="0004183C"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9128F8" w:rsidRDefault="009128F8"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DA70B0" w:rsidRDefault="00DA70B0" w:rsidP="00437E37">
      <w:pPr>
        <w:spacing w:line="240" w:lineRule="auto"/>
        <w:jc w:val="both"/>
        <w:rPr>
          <w:rFonts w:ascii="Book Antiqua" w:hAnsi="Book Antiqua"/>
          <w:lang w:val="el-GR"/>
        </w:rPr>
      </w:pPr>
    </w:p>
    <w:p w:rsidR="006929E8" w:rsidRDefault="006929E8" w:rsidP="00437E37">
      <w:pPr>
        <w:spacing w:line="240" w:lineRule="auto"/>
        <w:jc w:val="both"/>
        <w:rPr>
          <w:rFonts w:ascii="Book Antiqua" w:hAnsi="Book Antiqua"/>
          <w:lang w:val="el-GR"/>
        </w:rPr>
      </w:pPr>
    </w:p>
    <w:p w:rsidR="0004183C" w:rsidRPr="00D13A5C" w:rsidRDefault="0004183C" w:rsidP="0004183C">
      <w:pPr>
        <w:autoSpaceDE w:val="0"/>
        <w:autoSpaceDN w:val="0"/>
        <w:adjustRightInd w:val="0"/>
        <w:spacing w:after="0" w:line="240" w:lineRule="auto"/>
        <w:rPr>
          <w:rFonts w:ascii="Arial" w:hAnsi="Arial" w:cs="Arial"/>
          <w:b/>
          <w:bCs/>
          <w:lang w:val="el-GR"/>
        </w:rPr>
      </w:pPr>
      <w:bookmarkStart w:id="1" w:name="_Toc171222864"/>
      <w:r w:rsidRPr="00D13A5C">
        <w:rPr>
          <w:rFonts w:ascii="Arial" w:hAnsi="Arial" w:cs="Arial"/>
          <w:b/>
          <w:lang w:val="el-GR"/>
        </w:rPr>
        <w:lastRenderedPageBreak/>
        <w:t xml:space="preserve">ΜΕΡΟΣ </w:t>
      </w:r>
      <w:r w:rsidRPr="00D13A5C">
        <w:rPr>
          <w:rFonts w:ascii="Arial" w:hAnsi="Arial" w:cs="Arial"/>
          <w:b/>
          <w:lang w:val="en-GB"/>
        </w:rPr>
        <w:t>B</w:t>
      </w:r>
      <w:r w:rsidRPr="00D13A5C">
        <w:rPr>
          <w:rFonts w:ascii="Arial" w:hAnsi="Arial" w:cs="Arial"/>
          <w:b/>
          <w:lang w:val="el-GR"/>
        </w:rPr>
        <w:t>:</w:t>
      </w:r>
      <w:bookmarkEnd w:id="1"/>
      <w:r w:rsidRPr="00D13A5C">
        <w:rPr>
          <w:rFonts w:ascii="Arial" w:hAnsi="Arial" w:cs="Arial"/>
          <w:b/>
          <w:bCs/>
          <w:caps/>
          <w:lang w:val="el-GR"/>
        </w:rPr>
        <w:t>Σύμβαση μεταξύ Αναθέτουσας Αρχής και Α</w:t>
      </w:r>
      <w:r w:rsidRPr="00D13A5C">
        <w:rPr>
          <w:rFonts w:ascii="Arial" w:hAnsi="Arial" w:cs="Arial"/>
          <w:b/>
          <w:bCs/>
          <w:lang w:val="el-GR"/>
        </w:rPr>
        <w:t>ΝΑΔΟΧΟΥ</w:t>
      </w:r>
    </w:p>
    <w:p w:rsidR="0004183C" w:rsidRPr="00D13A5C" w:rsidRDefault="0004183C" w:rsidP="0004183C">
      <w:pPr>
        <w:pStyle w:val="BodyL"/>
        <w:spacing w:before="120" w:line="300" w:lineRule="atLeast"/>
        <w:rPr>
          <w:rFonts w:ascii="Arial" w:hAnsi="Arial" w:cs="Arial"/>
          <w:color w:val="000000"/>
          <w:szCs w:val="22"/>
          <w:lang w:val="el-GR"/>
        </w:rPr>
      </w:pPr>
    </w:p>
    <w:p w:rsidR="00D13A5C" w:rsidRPr="00D13A5C" w:rsidRDefault="0004183C" w:rsidP="00D13A5C">
      <w:pPr>
        <w:pStyle w:val="BodyL"/>
        <w:spacing w:before="120" w:line="300" w:lineRule="atLeast"/>
        <w:rPr>
          <w:rFonts w:ascii="Arial" w:hAnsi="Arial" w:cs="Arial"/>
          <w:b/>
          <w:bCs/>
          <w:szCs w:val="22"/>
          <w:lang w:val="el-GR" w:eastAsia="en-US"/>
        </w:rPr>
      </w:pPr>
      <w:r w:rsidRPr="00D13A5C">
        <w:rPr>
          <w:rFonts w:ascii="Arial" w:hAnsi="Arial" w:cs="Arial"/>
          <w:bCs/>
          <w:szCs w:val="22"/>
          <w:lang w:val="el-GR" w:eastAsia="en-US"/>
        </w:rPr>
        <w:t>Στη</w:t>
      </w:r>
      <w:r w:rsidR="001F5AB8">
        <w:rPr>
          <w:rFonts w:ascii="Arial" w:hAnsi="Arial" w:cs="Arial"/>
          <w:bCs/>
          <w:szCs w:val="22"/>
          <w:lang w:val="el-GR" w:eastAsia="en-US"/>
        </w:rPr>
        <w:t xml:space="preserve"> </w:t>
      </w:r>
      <w:r w:rsidRPr="00D13A5C">
        <w:rPr>
          <w:rFonts w:ascii="Arial" w:hAnsi="Arial" w:cs="Arial"/>
          <w:bCs/>
          <w:szCs w:val="22"/>
          <w:lang w:val="el-GR" w:eastAsia="en-US"/>
        </w:rPr>
        <w:t>Λευκωσία</w:t>
      </w:r>
      <w:r w:rsidRPr="00D13A5C">
        <w:rPr>
          <w:rFonts w:ascii="Arial" w:hAnsi="Arial" w:cs="Arial"/>
          <w:color w:val="000000"/>
          <w:szCs w:val="22"/>
          <w:lang w:val="el-GR"/>
        </w:rPr>
        <w:t xml:space="preserve">, </w:t>
      </w:r>
      <w:r w:rsidRPr="00D13A5C">
        <w:rPr>
          <w:rFonts w:ascii="Arial" w:hAnsi="Arial" w:cs="Arial"/>
          <w:bCs/>
          <w:szCs w:val="22"/>
          <w:lang w:val="el-GR" w:eastAsia="en-US"/>
        </w:rPr>
        <w:t>σήμερα την</w:t>
      </w:r>
      <w:r w:rsidR="002700F5">
        <w:rPr>
          <w:rFonts w:ascii="Arial" w:hAnsi="Arial" w:cs="Arial"/>
          <w:bCs/>
          <w:szCs w:val="22"/>
          <w:lang w:val="el-GR" w:eastAsia="en-US"/>
        </w:rPr>
        <w:t xml:space="preserve"> </w:t>
      </w:r>
      <w:r w:rsidRPr="00D13A5C">
        <w:rPr>
          <w:rFonts w:ascii="Arial" w:hAnsi="Arial" w:cs="Arial"/>
          <w:b/>
          <w:bCs/>
          <w:szCs w:val="22"/>
          <w:lang w:val="el-GR" w:eastAsia="en-US"/>
        </w:rPr>
        <w:t>&lt;ημερομηνία υπογραφής</w:t>
      </w:r>
      <w:r w:rsidR="002700F5">
        <w:rPr>
          <w:rFonts w:ascii="Arial" w:hAnsi="Arial" w:cs="Arial"/>
          <w:b/>
          <w:bCs/>
          <w:szCs w:val="22"/>
          <w:lang w:val="el-GR" w:eastAsia="en-US"/>
        </w:rPr>
        <w:t xml:space="preserve"> </w:t>
      </w:r>
      <w:r w:rsidRPr="00D13A5C">
        <w:rPr>
          <w:rFonts w:ascii="Arial" w:hAnsi="Arial" w:cs="Arial"/>
          <w:b/>
          <w:bCs/>
          <w:szCs w:val="22"/>
          <w:lang w:val="el-GR" w:eastAsia="en-US"/>
        </w:rPr>
        <w:t>της Σύμβασης&gt;</w:t>
      </w:r>
      <w:r w:rsidRPr="00D13A5C">
        <w:rPr>
          <w:rFonts w:ascii="Arial" w:hAnsi="Arial" w:cs="Arial"/>
          <w:color w:val="000000"/>
          <w:szCs w:val="22"/>
          <w:lang w:val="el-GR"/>
        </w:rPr>
        <w:t xml:space="preserve">, </w:t>
      </w:r>
      <w:r w:rsidRPr="00D13A5C">
        <w:rPr>
          <w:rFonts w:ascii="Arial" w:hAnsi="Arial" w:cs="Arial"/>
          <w:bCs/>
          <w:szCs w:val="22"/>
          <w:lang w:val="el-GR" w:eastAsia="en-US"/>
        </w:rPr>
        <w:t>ημέρα</w:t>
      </w:r>
      <w:r w:rsidR="002700F5">
        <w:rPr>
          <w:rFonts w:ascii="Arial" w:hAnsi="Arial" w:cs="Arial"/>
          <w:bCs/>
          <w:szCs w:val="22"/>
          <w:lang w:val="el-GR" w:eastAsia="en-US"/>
        </w:rPr>
        <w:t xml:space="preserve"> </w:t>
      </w:r>
      <w:r w:rsidRPr="00D13A5C">
        <w:rPr>
          <w:rFonts w:ascii="Arial" w:hAnsi="Arial" w:cs="Arial"/>
          <w:b/>
          <w:bCs/>
          <w:szCs w:val="22"/>
          <w:lang w:val="el-GR" w:eastAsia="en-US"/>
        </w:rPr>
        <w:t>&lt;ημέρα&gt;</w:t>
      </w:r>
      <w:r w:rsidRPr="00D13A5C">
        <w:rPr>
          <w:rFonts w:ascii="Arial" w:hAnsi="Arial" w:cs="Arial"/>
          <w:color w:val="000000"/>
          <w:szCs w:val="22"/>
          <w:lang w:val="el-GR"/>
        </w:rPr>
        <w:t xml:space="preserve">, </w:t>
      </w:r>
      <w:r w:rsidRPr="00D13A5C">
        <w:rPr>
          <w:rFonts w:ascii="Arial" w:hAnsi="Arial" w:cs="Arial"/>
          <w:bCs/>
          <w:szCs w:val="22"/>
          <w:lang w:val="el-GR" w:eastAsia="en-US"/>
        </w:rPr>
        <w:t>στη</w:t>
      </w:r>
      <w:r w:rsidR="002700F5">
        <w:rPr>
          <w:rFonts w:ascii="Arial" w:hAnsi="Arial" w:cs="Arial"/>
          <w:bCs/>
          <w:szCs w:val="22"/>
          <w:lang w:val="el-GR" w:eastAsia="en-US"/>
        </w:rPr>
        <w:t xml:space="preserve"> </w:t>
      </w:r>
      <w:r w:rsidR="00D13A5C" w:rsidRPr="00D13A5C">
        <w:rPr>
          <w:rFonts w:ascii="Arial" w:hAnsi="Arial" w:cs="Arial"/>
          <w:b/>
          <w:bCs/>
          <w:szCs w:val="22"/>
          <w:lang w:val="el-GR" w:eastAsia="en-US"/>
        </w:rPr>
        <w:t>&lt;διεύθυνση Αναθέτουσας Αρχής, όπου υπογράφεται η Σύμβαση&gt;</w:t>
      </w:r>
    </w:p>
    <w:p w:rsidR="0004183C" w:rsidRPr="00D13A5C" w:rsidRDefault="0004183C" w:rsidP="00D13A5C">
      <w:pPr>
        <w:pStyle w:val="BodyL"/>
        <w:spacing w:before="120" w:line="300" w:lineRule="atLeast"/>
        <w:rPr>
          <w:rFonts w:ascii="Arial" w:hAnsi="Arial" w:cs="Arial"/>
          <w:bCs/>
          <w:szCs w:val="22"/>
          <w:lang w:val="el-GR"/>
        </w:rPr>
      </w:pPr>
      <w:r w:rsidRPr="00D13A5C">
        <w:rPr>
          <w:rFonts w:ascii="Arial" w:hAnsi="Arial" w:cs="Arial"/>
          <w:bCs/>
          <w:szCs w:val="22"/>
          <w:lang w:val="el-GR"/>
        </w:rPr>
        <w:t>αφενός μεν,</w:t>
      </w:r>
    </w:p>
    <w:p w:rsidR="00D13A5C" w:rsidRPr="00D13A5C" w:rsidRDefault="00D13A5C" w:rsidP="00D13A5C">
      <w:pPr>
        <w:pStyle w:val="BodyL"/>
        <w:spacing w:before="120" w:line="300" w:lineRule="atLeast"/>
        <w:rPr>
          <w:rFonts w:ascii="Arial" w:hAnsi="Arial" w:cs="Arial"/>
          <w:bCs/>
          <w:szCs w:val="22"/>
          <w:lang w:val="el-GR"/>
        </w:rPr>
      </w:pPr>
    </w:p>
    <w:p w:rsidR="0004183C" w:rsidRPr="00D13A5C" w:rsidRDefault="002700F5" w:rsidP="0004183C">
      <w:pPr>
        <w:rPr>
          <w:rFonts w:ascii="Arial" w:hAnsi="Arial" w:cs="Arial"/>
          <w:bCs/>
          <w:lang w:val="el-GR"/>
        </w:rPr>
      </w:pPr>
      <w:r>
        <w:rPr>
          <w:rFonts w:ascii="Arial" w:hAnsi="Arial" w:cs="Arial"/>
          <w:bCs/>
          <w:lang w:val="el-GR"/>
        </w:rPr>
        <w:t>Το Συμβούλιο Ιστορικής Μνήμης Αγώνα ΕΟΚΑ 1955-1959</w:t>
      </w:r>
      <w:r w:rsidR="00D13A5C" w:rsidRPr="00D13A5C">
        <w:rPr>
          <w:rFonts w:ascii="Arial" w:hAnsi="Arial" w:cs="Arial"/>
          <w:b/>
          <w:lang w:val="el-GR"/>
        </w:rPr>
        <w:t xml:space="preserve"> </w:t>
      </w:r>
      <w:r w:rsidRPr="002700F5">
        <w:rPr>
          <w:rFonts w:ascii="Arial" w:hAnsi="Arial" w:cs="Arial"/>
          <w:lang w:val="el-GR"/>
        </w:rPr>
        <w:t>τ</w:t>
      </w:r>
      <w:r w:rsidR="00D13A5C" w:rsidRPr="002700F5">
        <w:rPr>
          <w:rFonts w:ascii="Arial" w:hAnsi="Arial" w:cs="Arial"/>
          <w:bCs/>
          <w:lang w:val="el-GR"/>
        </w:rPr>
        <w:t>ο</w:t>
      </w:r>
      <w:r>
        <w:rPr>
          <w:rFonts w:ascii="Arial" w:hAnsi="Arial" w:cs="Arial"/>
          <w:bCs/>
          <w:lang w:val="el-GR"/>
        </w:rPr>
        <w:t xml:space="preserve"> οποίο </w:t>
      </w:r>
      <w:r w:rsidR="00D13A5C" w:rsidRPr="00D13A5C">
        <w:rPr>
          <w:rFonts w:ascii="Arial" w:hAnsi="Arial" w:cs="Arial"/>
          <w:bCs/>
          <w:lang w:val="el-GR"/>
        </w:rPr>
        <w:t xml:space="preserve">εκπροσωπείται νόμιμα από τον/την  </w:t>
      </w:r>
      <w:r w:rsidR="00D13A5C" w:rsidRPr="00D13A5C">
        <w:rPr>
          <w:rFonts w:ascii="Arial" w:hAnsi="Arial" w:cs="Arial"/>
          <w:b/>
          <w:bCs/>
          <w:lang w:val="el-GR"/>
        </w:rPr>
        <w:t>&lt;ιδιότητα – θέση νόμιμου εκπροσώπου της Αναθέτουσας Αρχής &gt;</w:t>
      </w:r>
      <w:r w:rsidR="00D13A5C" w:rsidRPr="00D13A5C">
        <w:rPr>
          <w:rFonts w:ascii="Arial" w:hAnsi="Arial" w:cs="Arial"/>
          <w:bCs/>
          <w:lang w:val="el-GR"/>
        </w:rPr>
        <w:t xml:space="preserve">ο/η οποίος/α </w:t>
      </w:r>
      <w:r w:rsidR="0004183C" w:rsidRPr="00D13A5C">
        <w:rPr>
          <w:rFonts w:ascii="Arial" w:hAnsi="Arial" w:cs="Arial"/>
          <w:bCs/>
          <w:lang w:val="el-GR"/>
        </w:rPr>
        <w:t>θα καλείται στο εξής «Αναθέτουσα Αρχή»,</w:t>
      </w:r>
    </w:p>
    <w:p w:rsidR="0004183C" w:rsidRPr="00D13A5C" w:rsidRDefault="0004183C" w:rsidP="0004183C">
      <w:pPr>
        <w:rPr>
          <w:rFonts w:ascii="Arial" w:hAnsi="Arial" w:cs="Arial"/>
          <w:bCs/>
          <w:lang w:val="el-GR"/>
        </w:rPr>
      </w:pPr>
      <w:r w:rsidRPr="00D13A5C">
        <w:rPr>
          <w:rFonts w:ascii="Arial" w:hAnsi="Arial" w:cs="Arial"/>
          <w:bCs/>
          <w:lang w:val="el-GR"/>
        </w:rPr>
        <w:t>αφ’ ετέρου,</w:t>
      </w:r>
    </w:p>
    <w:p w:rsidR="0004183C" w:rsidRPr="00D13A5C" w:rsidRDefault="0004183C" w:rsidP="0004183C">
      <w:pPr>
        <w:rPr>
          <w:rFonts w:ascii="Arial" w:hAnsi="Arial" w:cs="Arial"/>
          <w:bCs/>
          <w:lang w:val="el-GR"/>
        </w:rPr>
      </w:pPr>
      <w:r w:rsidRPr="00D13A5C">
        <w:rPr>
          <w:rFonts w:ascii="Arial" w:hAnsi="Arial" w:cs="Arial"/>
          <w:bCs/>
          <w:lang w:val="el-GR"/>
        </w:rPr>
        <w:t xml:space="preserve">Ο/Η </w:t>
      </w:r>
      <w:r w:rsidRPr="00D13A5C">
        <w:rPr>
          <w:rFonts w:ascii="Arial" w:hAnsi="Arial" w:cs="Arial"/>
          <w:b/>
          <w:bCs/>
          <w:lang w:val="el-GR"/>
        </w:rPr>
        <w:t>&lt;επωνυμία Αναδόχου&gt;</w:t>
      </w:r>
      <w:r w:rsidRPr="00D13A5C">
        <w:rPr>
          <w:rFonts w:ascii="Arial" w:hAnsi="Arial" w:cs="Arial"/>
          <w:bCs/>
          <w:lang w:val="el-GR"/>
        </w:rPr>
        <w:t xml:space="preserve">, που εδρεύει στον/ην </w:t>
      </w:r>
      <w:r w:rsidRPr="00D13A5C">
        <w:rPr>
          <w:rFonts w:ascii="Arial" w:hAnsi="Arial" w:cs="Arial"/>
          <w:b/>
          <w:bCs/>
          <w:lang w:val="el-GR"/>
        </w:rPr>
        <w:t>&lt;πόλη&gt;</w:t>
      </w:r>
      <w:r w:rsidRPr="00D13A5C">
        <w:rPr>
          <w:rFonts w:ascii="Arial" w:hAnsi="Arial" w:cs="Arial"/>
          <w:bCs/>
          <w:lang w:val="el-GR"/>
        </w:rPr>
        <w:t xml:space="preserve">, οδός </w:t>
      </w:r>
      <w:r w:rsidRPr="00D13A5C">
        <w:rPr>
          <w:rFonts w:ascii="Arial" w:hAnsi="Arial" w:cs="Arial"/>
          <w:b/>
          <w:bCs/>
          <w:lang w:val="el-GR"/>
        </w:rPr>
        <w:t>&lt;οδός&gt;</w:t>
      </w:r>
      <w:r w:rsidRPr="00D13A5C">
        <w:rPr>
          <w:rFonts w:ascii="Arial" w:hAnsi="Arial" w:cs="Arial"/>
          <w:bCs/>
          <w:lang w:val="el-GR"/>
        </w:rPr>
        <w:t xml:space="preserve"> και εκπροσωπείται νόμιμα από τον/την </w:t>
      </w:r>
      <w:r w:rsidRPr="00D13A5C">
        <w:rPr>
          <w:rFonts w:ascii="Arial" w:hAnsi="Arial" w:cs="Arial"/>
          <w:b/>
          <w:bCs/>
          <w:lang w:val="el-GR"/>
        </w:rPr>
        <w:t>&lt;ονοματεπώνυμο και πατρώνυμο νόμιμου εκπροσώπου του Αναδόχου&gt;</w:t>
      </w:r>
      <w:r w:rsidRPr="00D13A5C">
        <w:rPr>
          <w:rFonts w:ascii="Arial" w:hAnsi="Arial" w:cs="Arial"/>
          <w:bCs/>
          <w:lang w:val="el-GR"/>
        </w:rPr>
        <w:t>, που θα καλείται στο εξής «Ανάδοχος»,</w:t>
      </w:r>
    </w:p>
    <w:p w:rsidR="0004183C" w:rsidRPr="00D13A5C" w:rsidRDefault="0004183C" w:rsidP="0004183C">
      <w:pPr>
        <w:pStyle w:val="BodyL"/>
        <w:spacing w:before="120" w:line="300" w:lineRule="atLeast"/>
        <w:rPr>
          <w:rFonts w:ascii="Arial" w:hAnsi="Arial" w:cs="Arial"/>
          <w:color w:val="000000"/>
          <w:szCs w:val="22"/>
          <w:lang w:val="el-GR"/>
        </w:rPr>
      </w:pPr>
    </w:p>
    <w:p w:rsidR="0004183C" w:rsidRDefault="0004183C" w:rsidP="0004183C">
      <w:pPr>
        <w:rPr>
          <w:rFonts w:ascii="Arial" w:hAnsi="Arial" w:cs="Arial"/>
          <w:bCs/>
          <w:lang w:val="el-GR"/>
        </w:rPr>
      </w:pPr>
      <w:r w:rsidRPr="00D13A5C">
        <w:rPr>
          <w:rFonts w:ascii="Arial" w:hAnsi="Arial" w:cs="Arial"/>
          <w:bCs/>
          <w:lang w:val="el-GR"/>
        </w:rPr>
        <w:t>συμφωνούν τα εξής :</w:t>
      </w:r>
    </w:p>
    <w:p w:rsidR="00D13A5C" w:rsidRPr="00D13A5C" w:rsidRDefault="00D13A5C" w:rsidP="0004183C">
      <w:pPr>
        <w:rPr>
          <w:rFonts w:ascii="Arial" w:hAnsi="Arial" w:cs="Arial"/>
          <w:bCs/>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2" w:name="_Toc171222865"/>
      <w:bookmarkStart w:id="3" w:name="_Toc146687446"/>
      <w:r w:rsidRPr="00D13A5C">
        <w:rPr>
          <w:rFonts w:cs="Arial"/>
          <w:sz w:val="22"/>
          <w:szCs w:val="22"/>
          <w:lang w:val="el-GR"/>
        </w:rPr>
        <w:t>ΑΡΘΡΟ 1: ΔΟΜΗ ΤΗΣ ΣΥΜΒΑΣΗΣ</w:t>
      </w:r>
      <w:bookmarkEnd w:id="2"/>
      <w:bookmarkEnd w:id="3"/>
    </w:p>
    <w:p w:rsidR="0004183C" w:rsidRPr="00D13A5C" w:rsidRDefault="0004183C" w:rsidP="0004183C">
      <w:pPr>
        <w:numPr>
          <w:ilvl w:val="0"/>
          <w:numId w:val="22"/>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Ρητά συμφωνείται ότι τη Σύμβαση αποτελούν, ως ενιαία και αναπόσπαστα μέρη:</w:t>
      </w:r>
    </w:p>
    <w:p w:rsidR="00D13A5C" w:rsidRPr="00D13A5C" w:rsidRDefault="00D13A5C" w:rsidP="00D13A5C">
      <w:pPr>
        <w:overflowPunct w:val="0"/>
        <w:autoSpaceDE w:val="0"/>
        <w:autoSpaceDN w:val="0"/>
        <w:adjustRightInd w:val="0"/>
        <w:spacing w:before="120" w:after="0" w:line="300" w:lineRule="atLeast"/>
        <w:ind w:left="502"/>
        <w:jc w:val="both"/>
        <w:rPr>
          <w:rFonts w:ascii="Arial" w:hAnsi="Arial" w:cs="Arial"/>
          <w:lang w:val="el-GR"/>
        </w:rPr>
      </w:pPr>
    </w:p>
    <w:p w:rsidR="0004183C" w:rsidRPr="00D13A5C" w:rsidRDefault="0004183C" w:rsidP="0004183C">
      <w:pPr>
        <w:ind w:left="993" w:hanging="426"/>
        <w:rPr>
          <w:rFonts w:ascii="Arial" w:hAnsi="Arial" w:cs="Arial"/>
          <w:lang w:val="el-GR"/>
        </w:rPr>
      </w:pPr>
      <w:r w:rsidRPr="00D13A5C">
        <w:rPr>
          <w:rFonts w:ascii="Arial" w:hAnsi="Arial" w:cs="Arial"/>
          <w:lang w:val="el-GR"/>
        </w:rPr>
        <w:t>α.</w:t>
      </w:r>
      <w:r w:rsidRPr="00D13A5C">
        <w:rPr>
          <w:rFonts w:ascii="Arial" w:hAnsi="Arial" w:cs="Arial"/>
          <w:lang w:val="el-GR"/>
        </w:rPr>
        <w:tab/>
        <w:t>Η παρούσα Συμφωνία</w:t>
      </w:r>
    </w:p>
    <w:p w:rsidR="0004183C" w:rsidRPr="00D13A5C" w:rsidRDefault="0004183C" w:rsidP="0004183C">
      <w:pPr>
        <w:ind w:left="993" w:hanging="426"/>
        <w:rPr>
          <w:rFonts w:ascii="Arial" w:hAnsi="Arial" w:cs="Arial"/>
          <w:lang w:val="el-GR"/>
        </w:rPr>
      </w:pPr>
      <w:r w:rsidRPr="00D13A5C">
        <w:rPr>
          <w:rFonts w:ascii="Arial" w:hAnsi="Arial" w:cs="Arial"/>
          <w:lang w:val="el-GR"/>
        </w:rPr>
        <w:t>β.</w:t>
      </w:r>
      <w:r w:rsidRPr="00D13A5C">
        <w:rPr>
          <w:rFonts w:ascii="Arial" w:hAnsi="Arial" w:cs="Arial"/>
          <w:lang w:val="el-GR"/>
        </w:rPr>
        <w:tab/>
        <w:t xml:space="preserve">Τα Έγγραφα Διαγωνισμού </w:t>
      </w:r>
    </w:p>
    <w:p w:rsidR="0004183C" w:rsidRPr="00D13A5C" w:rsidRDefault="0004183C" w:rsidP="0004183C">
      <w:pPr>
        <w:ind w:left="993" w:hanging="426"/>
        <w:rPr>
          <w:rFonts w:ascii="Arial" w:hAnsi="Arial" w:cs="Arial"/>
          <w:lang w:val="el-GR"/>
        </w:rPr>
      </w:pPr>
      <w:r w:rsidRPr="00D13A5C">
        <w:rPr>
          <w:rFonts w:ascii="Arial" w:hAnsi="Arial" w:cs="Arial"/>
          <w:lang w:val="el-GR"/>
        </w:rPr>
        <w:t>γ.</w:t>
      </w:r>
      <w:r w:rsidRPr="00D13A5C">
        <w:rPr>
          <w:rFonts w:ascii="Arial" w:hAnsi="Arial" w:cs="Arial"/>
          <w:lang w:val="el-GR"/>
        </w:rPr>
        <w:tab/>
        <w:t xml:space="preserve">Η από </w:t>
      </w:r>
      <w:r w:rsidRPr="00D13A5C">
        <w:rPr>
          <w:rFonts w:ascii="Arial" w:hAnsi="Arial" w:cs="Arial"/>
          <w:b/>
          <w:lang w:val="el-GR"/>
        </w:rPr>
        <w:t>&lt;ημερομηνία υποβολής προσφοράς&gt;</w:t>
      </w:r>
      <w:r w:rsidRPr="00D13A5C">
        <w:rPr>
          <w:rFonts w:ascii="Arial" w:hAnsi="Arial" w:cs="Arial"/>
          <w:lang w:val="el-GR"/>
        </w:rPr>
        <w:t xml:space="preserve"> προσφορά του Αναδόχου και οποιαδήποτε σχετική αλληλογραφία μεταξύ της Αναθέτουσας Αρχής και του Αναδόχου. </w:t>
      </w:r>
    </w:p>
    <w:p w:rsidR="0004183C" w:rsidRDefault="0004183C" w:rsidP="00D13A5C">
      <w:pPr>
        <w:ind w:left="567"/>
        <w:rPr>
          <w:rFonts w:ascii="Arial" w:hAnsi="Arial" w:cs="Arial"/>
          <w:lang w:val="el-GR"/>
        </w:rPr>
      </w:pPr>
      <w:r w:rsidRPr="00D13A5C">
        <w:rPr>
          <w:rFonts w:ascii="Arial" w:hAnsi="Arial" w:cs="Arial"/>
          <w:lang w:val="el-GR"/>
        </w:rPr>
        <w:t>Σε περίπτωση διαφοράς ανάμεσα στα πιο πάνω μέρη οι πρόνοιές τους θα εφαρμόζονται σύμφωνα με την πιο πάνω σειρά προτεραιότητας.</w:t>
      </w:r>
    </w:p>
    <w:p w:rsidR="00D13A5C" w:rsidRPr="00D13A5C" w:rsidRDefault="00D13A5C" w:rsidP="00D13A5C">
      <w:pPr>
        <w:ind w:left="567"/>
        <w:rPr>
          <w:rFonts w:ascii="Arial" w:hAnsi="Arial" w:cs="Arial"/>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4" w:name="_Toc171222866"/>
      <w:r w:rsidRPr="00D13A5C">
        <w:rPr>
          <w:rFonts w:cs="Arial"/>
          <w:sz w:val="22"/>
          <w:szCs w:val="22"/>
          <w:lang w:val="el-GR"/>
        </w:rPr>
        <w:t>ΑΡΘΡΟ 2: ΑΝΤΙΚΕΙΜΕΝΟ</w:t>
      </w:r>
      <w:bookmarkEnd w:id="4"/>
    </w:p>
    <w:p w:rsidR="0004183C" w:rsidRPr="00D13A5C" w:rsidRDefault="0004183C" w:rsidP="0004183C">
      <w:pPr>
        <w:numPr>
          <w:ilvl w:val="0"/>
          <w:numId w:val="23"/>
        </w:numPr>
        <w:overflowPunct w:val="0"/>
        <w:autoSpaceDE w:val="0"/>
        <w:autoSpaceDN w:val="0"/>
        <w:adjustRightInd w:val="0"/>
        <w:spacing w:before="120" w:after="0" w:line="300" w:lineRule="atLeast"/>
        <w:ind w:left="426" w:hanging="426"/>
        <w:jc w:val="both"/>
        <w:rPr>
          <w:rFonts w:ascii="Arial" w:hAnsi="Arial" w:cs="Arial"/>
          <w:bCs/>
          <w:lang w:val="el-GR"/>
        </w:rPr>
      </w:pPr>
      <w:r w:rsidRPr="00D13A5C">
        <w:rPr>
          <w:rFonts w:ascii="Arial" w:hAnsi="Arial" w:cs="Arial"/>
          <w:lang w:val="el-GR"/>
        </w:rPr>
        <w:t xml:space="preserve">Το αντικείμενο της παρούσας Σύμβασης είναι </w:t>
      </w:r>
      <w:r w:rsidR="00D13A5C">
        <w:rPr>
          <w:rFonts w:ascii="Arial" w:hAnsi="Arial" w:cs="Arial"/>
          <w:lang w:val="el-GR"/>
        </w:rPr>
        <w:t xml:space="preserve">«Εικαστικός Διαγωνισμός για ανέγερση Μνημείου </w:t>
      </w:r>
      <w:r w:rsidR="002700F5">
        <w:rPr>
          <w:rFonts w:ascii="Arial" w:hAnsi="Arial" w:cs="Arial"/>
          <w:lang w:val="el-GR"/>
        </w:rPr>
        <w:t>Μαθητιώσας Νεολαίας Αγώνα ΕΟΚΑ 1955-1959</w:t>
      </w:r>
      <w:r w:rsidR="00D13A5C">
        <w:rPr>
          <w:rFonts w:ascii="Arial" w:hAnsi="Arial" w:cs="Arial"/>
          <w:lang w:val="el-GR"/>
        </w:rPr>
        <w:t>»</w:t>
      </w:r>
      <w:r w:rsidRPr="00D13A5C">
        <w:rPr>
          <w:rFonts w:ascii="Arial" w:hAnsi="Arial" w:cs="Arial"/>
          <w:lang w:val="el-GR"/>
        </w:rPr>
        <w:t>.</w:t>
      </w:r>
    </w:p>
    <w:p w:rsidR="0004183C" w:rsidRPr="008E0E90" w:rsidRDefault="0004183C" w:rsidP="0004183C">
      <w:pPr>
        <w:numPr>
          <w:ilvl w:val="0"/>
          <w:numId w:val="23"/>
        </w:numPr>
        <w:tabs>
          <w:tab w:val="num" w:pos="426"/>
        </w:tabs>
        <w:overflowPunct w:val="0"/>
        <w:autoSpaceDE w:val="0"/>
        <w:autoSpaceDN w:val="0"/>
        <w:adjustRightInd w:val="0"/>
        <w:spacing w:before="120" w:after="0" w:line="300" w:lineRule="atLeast"/>
        <w:ind w:left="426" w:hanging="426"/>
        <w:jc w:val="both"/>
        <w:rPr>
          <w:rFonts w:ascii="Arial" w:hAnsi="Arial" w:cs="Arial"/>
          <w:bCs/>
          <w:lang w:val="el-GR"/>
        </w:rPr>
      </w:pPr>
      <w:r w:rsidRPr="00D13A5C">
        <w:rPr>
          <w:rFonts w:ascii="Arial" w:hAnsi="Arial" w:cs="Arial"/>
          <w:lang w:val="el-GR"/>
        </w:rPr>
        <w:t xml:space="preserve">Το αντικείμενο της Σύμβασης που θα εκτελέσει ο Ανάδοχος είναι αυτό που περιγράφεται </w:t>
      </w:r>
      <w:r w:rsidR="00D13A5C">
        <w:rPr>
          <w:rFonts w:ascii="Arial" w:hAnsi="Arial" w:cs="Arial"/>
          <w:lang w:val="el-GR"/>
        </w:rPr>
        <w:t>στο Άρθρο 1 του Μέρους Α (Όροι Προκήρυξης) των Εγγράφων του Εικαστικού Διαγωνισμού</w:t>
      </w:r>
      <w:r w:rsidRPr="00D13A5C">
        <w:rPr>
          <w:rFonts w:ascii="Arial" w:hAnsi="Arial" w:cs="Arial"/>
          <w:lang w:val="el-GR"/>
        </w:rPr>
        <w:t xml:space="preserve">.  </w:t>
      </w: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5" w:name="_Toc171222867"/>
      <w:r w:rsidRPr="00D13A5C">
        <w:rPr>
          <w:rFonts w:cs="Arial"/>
          <w:sz w:val="22"/>
          <w:szCs w:val="22"/>
          <w:lang w:val="el-GR"/>
        </w:rPr>
        <w:lastRenderedPageBreak/>
        <w:t>ΑΡΘΡΟ 3: ΕΝΑΡΞΗ ΚΑΙ ΔΙΑΡΚΕΙΑ ΕΚΤΕΛΕΣΗΣ ΤΟΥ ΑΝΤΙΚΕΙΜΕΝΟΥ ΤΗΣ ΣΥΜΒΑΣΗΣ</w:t>
      </w:r>
      <w:bookmarkEnd w:id="5"/>
    </w:p>
    <w:p w:rsidR="0004183C" w:rsidRPr="00D13A5C" w:rsidRDefault="0004183C" w:rsidP="0004183C">
      <w:pPr>
        <w:numPr>
          <w:ilvl w:val="0"/>
          <w:numId w:val="24"/>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Η ημερομηνία έναρξης της εκτέλεσης του Αντικειμένου της Σύμβασης είναι η ημερομηνία υπογραφής της παρούσας και η διάρκεια εκτέλεσης είναι </w:t>
      </w:r>
      <w:r w:rsidR="00D13A5C">
        <w:rPr>
          <w:rFonts w:ascii="Arial" w:hAnsi="Arial" w:cs="Arial"/>
          <w:lang w:val="el-GR"/>
        </w:rPr>
        <w:t>πέντε (5</w:t>
      </w:r>
      <w:r w:rsidRPr="00D13A5C">
        <w:rPr>
          <w:rFonts w:ascii="Arial" w:hAnsi="Arial" w:cs="Arial"/>
          <w:lang w:val="el-GR"/>
        </w:rPr>
        <w:t>) μήνες.</w:t>
      </w:r>
    </w:p>
    <w:p w:rsidR="0004183C" w:rsidRPr="00D13A5C" w:rsidRDefault="0004183C" w:rsidP="0004183C">
      <w:pPr>
        <w:pStyle w:val="Heading1"/>
        <w:numPr>
          <w:ilvl w:val="0"/>
          <w:numId w:val="0"/>
        </w:numPr>
        <w:tabs>
          <w:tab w:val="left" w:pos="720"/>
        </w:tabs>
        <w:spacing w:before="120"/>
        <w:rPr>
          <w:rFonts w:cs="Arial"/>
          <w:sz w:val="22"/>
          <w:szCs w:val="22"/>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6" w:name="_Toc171222868"/>
      <w:r w:rsidRPr="00D13A5C">
        <w:rPr>
          <w:rFonts w:cs="Arial"/>
          <w:sz w:val="22"/>
          <w:szCs w:val="22"/>
          <w:lang w:val="el-GR"/>
        </w:rPr>
        <w:t>ΑΡΘΡΟ 4: ΕΞΟΥΣΙΟΔΟΤΗΜΕΝΟΙ ΑΝΤΙΠΡΟΣΩΠΟΙ - ΕΙΔΟΠΟΙΗΣΕΙΣ</w:t>
      </w:r>
      <w:bookmarkEnd w:id="6"/>
    </w:p>
    <w:p w:rsidR="0004183C" w:rsidRPr="00D13A5C" w:rsidRDefault="0004183C" w:rsidP="0004183C">
      <w:pPr>
        <w:numPr>
          <w:ilvl w:val="0"/>
          <w:numId w:val="25"/>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Ο Ανάδοχος ορίζει ως Υπεύθυνο τον/την κύριο/κυρία </w:t>
      </w:r>
      <w:r w:rsidRPr="00D13A5C">
        <w:rPr>
          <w:rFonts w:ascii="Arial" w:hAnsi="Arial" w:cs="Arial"/>
          <w:b/>
          <w:lang w:val="el-GR"/>
        </w:rPr>
        <w:t xml:space="preserve">&lt;ονοματεπώνυμο&gt;, </w:t>
      </w:r>
      <w:r w:rsidRPr="00D13A5C">
        <w:rPr>
          <w:rFonts w:ascii="Arial" w:hAnsi="Arial" w:cs="Arial"/>
          <w:bCs/>
          <w:iCs/>
          <w:lang w:val="el-GR"/>
        </w:rPr>
        <w:t>ο οποίος φέρει τη συνολική ευθύνη για την εκτέλεση του Αντικειμένου της Σύμβασης και για τη διοίκηση της Ομάδας Έργου</w:t>
      </w:r>
      <w:r w:rsidRPr="00D13A5C">
        <w:rPr>
          <w:rFonts w:ascii="Arial" w:hAnsi="Arial" w:cs="Arial"/>
          <w:b/>
          <w:lang w:val="el-GR"/>
        </w:rPr>
        <w:t>.</w:t>
      </w:r>
    </w:p>
    <w:p w:rsidR="0004183C" w:rsidRPr="00D13A5C" w:rsidRDefault="0004183C" w:rsidP="0004183C">
      <w:pPr>
        <w:numPr>
          <w:ilvl w:val="0"/>
          <w:numId w:val="25"/>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Η Αναθέτουσα Αρχή, για σκοπούς λήψεως αποφάσεων και έκδοση οδηγιών στον Ανάδοχο και γενικά για τη διαχείριση της Σύμβασης, θα ορίσει Υπεύθυνο Συντονιστή, ο διορισμός του οποίου θα κοινοποιηθεί γραπτώς στον Ανάδοχο αμέσως μετά από την υπογραφή της παρούσας Συμφωνίας.</w:t>
      </w:r>
    </w:p>
    <w:p w:rsidR="0004183C" w:rsidRPr="00D13A5C" w:rsidRDefault="0004183C" w:rsidP="0004183C">
      <w:pPr>
        <w:numPr>
          <w:ilvl w:val="0"/>
          <w:numId w:val="25"/>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Οποιαδήποτε ειδοποίηση, συγκατάθεση, έγκριση, πιστοποιητικό ή απόφαση από οποιοδήποτε πρόσωπο απαιτείται από τη Σύμβαση θα γίνεται γραπτώς, εκτός εάν καθορίζεται διαφορετικά.</w:t>
      </w:r>
    </w:p>
    <w:p w:rsidR="0004183C" w:rsidRPr="00D13A5C" w:rsidRDefault="0004183C" w:rsidP="0004183C">
      <w:pPr>
        <w:numPr>
          <w:ilvl w:val="0"/>
          <w:numId w:val="25"/>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Οποιεσδήποτε προφορικές οδηγίες ή εντολές θα τίθενται σε ισχύ κατά το χρόνο μετάδοσής τους και θα επιβεβαιώνονται στη συνέχεια γραπτώς. </w:t>
      </w:r>
    </w:p>
    <w:p w:rsidR="0004183C" w:rsidRPr="00D13A5C" w:rsidRDefault="0004183C" w:rsidP="0004183C">
      <w:pPr>
        <w:rPr>
          <w:rFonts w:ascii="Arial" w:hAnsi="Arial" w:cs="Arial"/>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7" w:name="_Toc171222869"/>
      <w:r w:rsidRPr="00D13A5C">
        <w:rPr>
          <w:rFonts w:cs="Arial"/>
          <w:sz w:val="22"/>
          <w:szCs w:val="22"/>
          <w:lang w:val="el-GR"/>
        </w:rPr>
        <w:t>ΑΡΘΡΟ 5: ΕΚΧΩΡΗΣΗ</w:t>
      </w:r>
      <w:bookmarkEnd w:id="7"/>
    </w:p>
    <w:p w:rsidR="0004183C" w:rsidRPr="00D13A5C" w:rsidRDefault="0004183C" w:rsidP="0004183C">
      <w:pPr>
        <w:numPr>
          <w:ilvl w:val="0"/>
          <w:numId w:val="26"/>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Εκχώρηση είναι οποιαδήποτε συμφωνία δυνάμει της οποίας ο Ανάδοχος μεταβιβάζει τη Σύμβαση ή μέρος αυτής σε τρίτους.</w:t>
      </w:r>
    </w:p>
    <w:p w:rsidR="0004183C" w:rsidRPr="00D13A5C" w:rsidRDefault="0004183C" w:rsidP="0004183C">
      <w:pPr>
        <w:numPr>
          <w:ilvl w:val="0"/>
          <w:numId w:val="26"/>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Ο Ανάδοχος δεν μπορεί να εκχωρήσει ή να μεταβιβάσει την παρούσα Σύμβαση ή μέρος αυτής ή οποιοδήποτε δικαίωμα ή υποχρέωση ή συμφέρον του που απορρέει από αυτήν, χωρίς προηγούμενη γραπτή συγκατάθεση της Αναθέτουσας Αρχής.</w:t>
      </w:r>
    </w:p>
    <w:p w:rsidR="0004183C" w:rsidRPr="00D13A5C" w:rsidRDefault="0004183C" w:rsidP="0004183C">
      <w:pPr>
        <w:numPr>
          <w:ilvl w:val="0"/>
          <w:numId w:val="26"/>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Η έγκριση μιας εκχώρησης από την Αναθέτουσα Αρχή δεν απαλλάσσει τον Ανάδοχο από τις υποχρεώσεις του για το μέρος της Σύμβασης που έχει ήδη εκτελέσει ή το μέρος που δεν έχει εκχωρηθεί.</w:t>
      </w:r>
    </w:p>
    <w:p w:rsidR="0004183C" w:rsidRPr="00D13A5C" w:rsidRDefault="0004183C" w:rsidP="0004183C">
      <w:pPr>
        <w:rPr>
          <w:rFonts w:ascii="Arial" w:hAnsi="Arial" w:cs="Arial"/>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8" w:name="_Toc171222870"/>
      <w:r w:rsidRPr="00D13A5C">
        <w:rPr>
          <w:rFonts w:cs="Arial"/>
          <w:sz w:val="22"/>
          <w:szCs w:val="22"/>
          <w:lang w:val="el-GR"/>
        </w:rPr>
        <w:t>ΑΡΘΡΟ 6: ΥΠΕΡΓΟΛΑΒΙΑ</w:t>
      </w:r>
      <w:bookmarkEnd w:id="8"/>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Ο Ανάδοχος, για την υλοποίηση του Αντικειμένου της Σύμβασης, περιορίζεται να χρησιμοποιήσει τους υπεργολάβους που έχει προσδιορίσει στην Προσφορά του, για το κατά περίπτωση αναφερόμενο στην Προσφορά του τμήμα του Αντικειμένου της Σύμβασης.</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lastRenderedPageBreak/>
        <w:t xml:space="preserve">Κατ’ εξαίρεση ο Ανάδοχος μπορεί, μετά την υπογραφή της Συμφωνίας, να προβεί σε νέα υπεργολαβία ή σε αντικατάσταση υπεργολάβου που είχε καθορίσει στην Προσφορά του, ή να αναλάβει ο ίδιος το μέρος που είχε δηλώσει στην προσφορά του ότι θα υλοποιήσει υπεργολάβος, μετά από προηγούμενη γραπτή έγκριση της Αναθέτουσας Αρχής. </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Για τις ανάγκες της έγκρισης της παραγράφου 2 από την Αναθέτουσα Αρχή, ο Ανάδοχος είναι υποχρεωμένος να γνωστοποιήσει στην Αναθέτουσα Αρχή τα τμήματα του Αντικειμένου της Σύμβασης που προτίθεται να αναθέσει στον υπεργολάβο, την ταυτότητά του καθώς και έγγραφη τεκμηρίωση από την οποία να προκύπτει ότι ο υπεργολάβος είναι σε θέση να ανταποκριθεί στις υποχρεώσεις που θα αναλάβει.</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Η Αναθέτουσα Αρχή, εντός τριάντα (30) ημερών από την λήψη της σχετικής αίτησης, θα κοινοποιεί στον Ανάδοχο την απόφασή της, δηλώνοντας τους λόγους σε περίπτωση που αρνηθεί να παραχωρήσει την έγκριση αυτή.</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Νοείται ότι η έγκριση τέτοιας αίτησης από την Αναθέτουσα Αρχή, δεν απαλλάσσει τον Ανάδοχο από οποιαδήποτε από τις υποχρεώσεις του δυνάμει της Σύμβασης.</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Τυχόν αλλαγή υπεργολάβου χωρίς την προηγούμενη γραπτή συγκατάθεση της Αναθέτουσας Αρχής θεωρείται ότι αποτελεί αθέτηση των συμβατικών όρων.</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Νοείται ότι υπηρεσίες που τυχόν ανατίθενται σε υπεργολάβο από τον Ανάδοχο, δεν επιτρέπεται να ανατεθούν σε τρίτους από τον υπεργολάβο. </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Οι υπεργολάβοι δεν αποκτούν οποιαδήποτε συμβατική σχέση με την Αναθέτουσα Αρχή.</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Ο Ανάδοχος ευθύνεται για τις πράξεις, παραλείψεις και αμέλειες των υπεργολάβων και των εκπροσώπων ή των υπαλλήλων τους, όπως ακριβώς και για τις πράξεις, παραλείψεις ή αμέλειες του ιδίου, των εκπροσώπων ή των υπαλλήλων του.</w:t>
      </w:r>
    </w:p>
    <w:p w:rsidR="0004183C" w:rsidRPr="00D13A5C" w:rsidRDefault="0004183C" w:rsidP="0004183C">
      <w:pPr>
        <w:numPr>
          <w:ilvl w:val="0"/>
          <w:numId w:val="27"/>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Εάν ένας υπεργολάβος κριθεί από την Αναθέτουσα Αρχή ή τον Υπεύθυνο Συντονιστή ότι δεν είναι ικανός να εκτελέσει τα καθήκοντά του, η Αναθέτουσα Αρχή ή ο Υπεύθυνος Συντονιστής δυνατόν να απαιτήσει από τον Ανάδοχο πάραυτα είτε να παρουσιάσει νέο υπεργολάβο με προσόντα και πείρα που να είναι αποδεκτά στην Αναθέτουσα Αρχή ως αντικαταστάτη είτε να αναλάβει ο ίδιος την εκτέλεση του συγκεκριμένου Αντικειμένου της Σύμβασης.</w:t>
      </w:r>
    </w:p>
    <w:p w:rsidR="0004183C" w:rsidRPr="00D13A5C" w:rsidRDefault="0004183C" w:rsidP="0004183C">
      <w:pPr>
        <w:pStyle w:val="Heading1"/>
        <w:numPr>
          <w:ilvl w:val="0"/>
          <w:numId w:val="0"/>
        </w:numPr>
        <w:tabs>
          <w:tab w:val="left" w:pos="720"/>
        </w:tabs>
        <w:spacing w:before="120"/>
        <w:rPr>
          <w:rFonts w:cs="Arial"/>
          <w:sz w:val="22"/>
          <w:szCs w:val="22"/>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9" w:name="_Toc171222871"/>
      <w:r w:rsidRPr="00D13A5C">
        <w:rPr>
          <w:rFonts w:cs="Arial"/>
          <w:sz w:val="22"/>
          <w:szCs w:val="22"/>
          <w:lang w:val="el-GR"/>
        </w:rPr>
        <w:t>ΑΡΘΡΟ 7: ΕΙΔΙΚΕΣ ΥΠΟΧΡΕΩΣΕΙΣ ΤΗΣ ΑΝΑΘΕΤΟΥΣΑΣ ΑΡΧΗΣ</w:t>
      </w:r>
      <w:bookmarkEnd w:id="9"/>
    </w:p>
    <w:p w:rsidR="0004183C" w:rsidRPr="00D13A5C" w:rsidRDefault="0004183C" w:rsidP="0004183C">
      <w:pPr>
        <w:numPr>
          <w:ilvl w:val="0"/>
          <w:numId w:val="28"/>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Η Αναθέτουσα Αρχή θα παρέχει στον Ανάδοχο το συντομότερο δυνατόν οποιεσδήποτε αναγκαίες πληροφορίες ή/και τεκμηρίωση που έχει στη διάθεσή της, που δυνατόν να σχετίζονται με και απαιτούνται για την εκτέλεση της Σύμβασης. Τα έγγραφα αυτά θα επιστρέφονται στην Αναθέτουσα Αρχή στο τέλος της περιόδου εκτέλεσης της Σύμβασης.</w:t>
      </w:r>
    </w:p>
    <w:p w:rsidR="0004183C" w:rsidRPr="00D13A5C" w:rsidRDefault="0004183C" w:rsidP="0004183C">
      <w:pPr>
        <w:numPr>
          <w:ilvl w:val="0"/>
          <w:numId w:val="28"/>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lastRenderedPageBreak/>
        <w:t>Η Αναθέτουσα Αρχή θα συνεργάζεται με τον Ανάδοχο για την παροχή πληροφοριών που ο τελευταίος δυνατόν εύλογα να ζητά ώστε να εκτελέσει τη Σύμβαση.</w:t>
      </w:r>
    </w:p>
    <w:p w:rsidR="0004183C" w:rsidRPr="00D13A5C" w:rsidRDefault="0004183C" w:rsidP="0004183C">
      <w:pPr>
        <w:pStyle w:val="Heading1"/>
        <w:numPr>
          <w:ilvl w:val="0"/>
          <w:numId w:val="0"/>
        </w:numPr>
        <w:tabs>
          <w:tab w:val="left" w:pos="720"/>
        </w:tabs>
        <w:spacing w:before="120"/>
        <w:rPr>
          <w:rFonts w:cs="Arial"/>
          <w:sz w:val="22"/>
          <w:szCs w:val="22"/>
          <w:lang w:val="el-GR"/>
        </w:rPr>
      </w:pPr>
      <w:r w:rsidRPr="00D13A5C">
        <w:rPr>
          <w:rFonts w:cs="Arial"/>
          <w:sz w:val="22"/>
          <w:szCs w:val="22"/>
          <w:lang w:val="el-GR"/>
        </w:rPr>
        <w:br/>
      </w:r>
      <w:bookmarkStart w:id="10" w:name="_Toc171222872"/>
      <w:r w:rsidRPr="00D13A5C">
        <w:rPr>
          <w:rFonts w:cs="Arial"/>
          <w:sz w:val="22"/>
          <w:szCs w:val="22"/>
          <w:lang w:val="el-GR"/>
        </w:rPr>
        <w:t>ΑΡΘΡΟ 8: ΕΙΔΙΚΕΣ ΥΠΟΧΡΕΩΣΕΙΣ ΤΟΥ ΑΝΑΔΟΧΟΥ – ΤΗΡΗΣΗ ΕΜΠΙΣΤΕΥΤΙΚΟΤΗΤΑΣ</w:t>
      </w:r>
      <w:bookmarkEnd w:id="10"/>
    </w:p>
    <w:p w:rsidR="00DA70B0" w:rsidRDefault="0004183C" w:rsidP="00DA70B0">
      <w:pPr>
        <w:numPr>
          <w:ilvl w:val="0"/>
          <w:numId w:val="29"/>
        </w:numPr>
        <w:overflowPunct w:val="0"/>
        <w:autoSpaceDE w:val="0"/>
        <w:autoSpaceDN w:val="0"/>
        <w:adjustRightInd w:val="0"/>
        <w:spacing w:after="0" w:line="240" w:lineRule="auto"/>
        <w:ind w:left="505" w:hanging="505"/>
        <w:jc w:val="both"/>
        <w:rPr>
          <w:rFonts w:ascii="Arial" w:hAnsi="Arial" w:cs="Arial"/>
          <w:lang w:val="el-GR"/>
        </w:rPr>
      </w:pPr>
      <w:r w:rsidRPr="00D13A5C">
        <w:rPr>
          <w:rFonts w:ascii="Arial" w:hAnsi="Arial" w:cs="Arial"/>
          <w:lang w:val="el-GR"/>
        </w:rPr>
        <w:t xml:space="preserve">Ο Ανάδοχος θα χειρίζεται όλα τα έγγραφα και πληροφορίες που λαμβάνει σε σχέση με τη Σύμβαση ως προσωπικά και απόρρητα και, εκτός στο μέτρο που δυνατόν να είναι απαραίτητο για σκοπούς εκτέλεσης αυτής, δεν θα δημοσιεύει ή αποκαλύπτει οποιαδήποτε στοιχεία της Σύμβασης χωρίς την προηγούμενη γραπτή συγκατάθεση της Αναθέτουσας Αρχής ή του εκ μέρους της Αναθέτουσας Αρχής Υπεύθυνου Συντονιστή. Σε περίπτωση έγερσης τυχόν διαφορών ως προς την αναγκαιότητα οποιασδήποτε δημοσίευσης ή αποκάλυψης για τους σκοπούς της Σύμβασης, η απόφαση της Αναθέτουσας Αρχής θα είναι τελεσίδικη. </w:t>
      </w:r>
    </w:p>
    <w:p w:rsidR="00DA70B0" w:rsidRPr="00DA70B0" w:rsidRDefault="00DA70B0" w:rsidP="00DA70B0">
      <w:pPr>
        <w:overflowPunct w:val="0"/>
        <w:autoSpaceDE w:val="0"/>
        <w:autoSpaceDN w:val="0"/>
        <w:adjustRightInd w:val="0"/>
        <w:spacing w:after="0" w:line="240" w:lineRule="auto"/>
        <w:ind w:left="505"/>
        <w:jc w:val="both"/>
        <w:rPr>
          <w:rFonts w:ascii="Arial" w:hAnsi="Arial" w:cs="Arial"/>
          <w:sz w:val="6"/>
          <w:szCs w:val="6"/>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1" w:name="_Toc171222873"/>
      <w:r w:rsidRPr="00D13A5C">
        <w:rPr>
          <w:rFonts w:cs="Arial"/>
          <w:sz w:val="22"/>
          <w:szCs w:val="22"/>
          <w:lang w:val="el-GR"/>
        </w:rPr>
        <w:t>ΑΡΘΡΟ 9: ΚΥΡΙΟΤΗΤΑ</w:t>
      </w:r>
      <w:bookmarkEnd w:id="11"/>
    </w:p>
    <w:p w:rsidR="0004183C" w:rsidRDefault="0004183C" w:rsidP="0004183C">
      <w:pPr>
        <w:numPr>
          <w:ilvl w:val="0"/>
          <w:numId w:val="30"/>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Όλα τα παραδοτέα, που συντάσσονται ή ετοιμάζονται από τον Ανάδοχο κατά την εκτέλεση της Σύμβασης, θα περιέλθουν στην αποκλειστική κυριότητα της Αναθέτουσας Αρχής. Ο Ανάδοχος, με την ολοκλήρωση της Σύμβασης, θα παραδώσει όλα αυτά τα έγγραφα και στοιχεία στην Αναθέτουσα Αρχή. Ο Ανάδοχος δύναται να κρατά αντίγραφα αυτών των εγγράφων και στοιχείων, αλλά δεν επιτρέπεται να τα χρησιμοποιεί για σκοπούς άλλους από της Σύμβασης. </w:t>
      </w:r>
    </w:p>
    <w:p w:rsidR="007972C7" w:rsidRDefault="007972C7" w:rsidP="0004183C">
      <w:pPr>
        <w:numPr>
          <w:ilvl w:val="0"/>
          <w:numId w:val="30"/>
        </w:numPr>
        <w:overflowPunct w:val="0"/>
        <w:autoSpaceDE w:val="0"/>
        <w:autoSpaceDN w:val="0"/>
        <w:adjustRightInd w:val="0"/>
        <w:spacing w:before="120" w:after="0" w:line="300" w:lineRule="atLeast"/>
        <w:ind w:hanging="502"/>
        <w:jc w:val="both"/>
        <w:rPr>
          <w:rFonts w:ascii="Arial" w:hAnsi="Arial" w:cs="Arial"/>
          <w:lang w:val="el-GR"/>
        </w:rPr>
      </w:pPr>
      <w:r w:rsidRPr="007972C7">
        <w:rPr>
          <w:rFonts w:ascii="Arial" w:hAnsi="Arial" w:cs="Arial"/>
          <w:lang w:val="el-GR"/>
        </w:rPr>
        <w:t xml:space="preserve">Με την παράδοση του το Αντικείμενο της Σύμβασης περιέχεται αυτόματα στην κυριότητα του Δημοσίου και μεταβιβάζεται στο </w:t>
      </w:r>
      <w:r w:rsidRPr="00994F57">
        <w:rPr>
          <w:rFonts w:ascii="Arial" w:hAnsi="Arial" w:cs="Arial"/>
          <w:lang w:val="el-GR"/>
        </w:rPr>
        <w:t>κράτος.</w:t>
      </w:r>
    </w:p>
    <w:p w:rsidR="0004183C" w:rsidRPr="00EF52AE" w:rsidRDefault="007972C7" w:rsidP="00EF52AE">
      <w:pPr>
        <w:numPr>
          <w:ilvl w:val="0"/>
          <w:numId w:val="30"/>
        </w:numPr>
        <w:overflowPunct w:val="0"/>
        <w:autoSpaceDE w:val="0"/>
        <w:autoSpaceDN w:val="0"/>
        <w:adjustRightInd w:val="0"/>
        <w:spacing w:before="120" w:after="0" w:line="300" w:lineRule="atLeast"/>
        <w:ind w:hanging="502"/>
        <w:jc w:val="both"/>
        <w:rPr>
          <w:rFonts w:ascii="Arial" w:hAnsi="Arial" w:cs="Arial"/>
          <w:lang w:val="el-GR"/>
        </w:rPr>
      </w:pPr>
      <w:r w:rsidRPr="007972C7">
        <w:rPr>
          <w:rFonts w:ascii="Arial" w:hAnsi="Arial" w:cs="Arial"/>
          <w:lang w:val="el-GR"/>
        </w:rPr>
        <w:t xml:space="preserve">Σε περίπτωση θανάτου ή ανικανότητας </w:t>
      </w:r>
      <w:r w:rsidR="00EF52AE">
        <w:rPr>
          <w:rFonts w:ascii="Arial" w:hAnsi="Arial" w:cs="Arial"/>
          <w:lang w:val="el-GR"/>
        </w:rPr>
        <w:t xml:space="preserve">του Αναδόχου πριν την αποπεράτωση του Αντικείμενου της Σύμβασης, η Αναθέτουσα Αρχή έχει το δικαίωμα να χρησιμοποιήσει τα σχέδια, προπλάσματα και άλλα συναφή που ετοίμασε ο Ανάδοχος με σκοπό την αποπεράτωση του  Αντικείμενου της Σύμβασης και δύναται, αν το κρίνει αναγκαίο, να εργοδοτήσει άλλο καλλιτέχνη /ες με σκοπό την εκπλήρωση των καθηκόντων και υποχρεώσεων του Αναδόχου που απορρέουν από την παρούσα Σύμβαση .  </w:t>
      </w: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2" w:name="_Toc171222874"/>
      <w:r w:rsidRPr="00D13A5C">
        <w:rPr>
          <w:rFonts w:cs="Arial"/>
          <w:sz w:val="22"/>
          <w:szCs w:val="22"/>
          <w:lang w:val="el-GR"/>
        </w:rPr>
        <w:t>ΑΡΘΡΟ 10: ΑΜΟΙΒΗ ΤΟΥ ΑΝΑΔΟΧΟΥ</w:t>
      </w:r>
      <w:bookmarkEnd w:id="12"/>
    </w:p>
    <w:p w:rsidR="0004183C" w:rsidRPr="00D13A5C" w:rsidRDefault="0004183C" w:rsidP="0004183C">
      <w:pPr>
        <w:numPr>
          <w:ilvl w:val="0"/>
          <w:numId w:val="31"/>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Η συνολική αμοιβή του Αναδόχου, ορίζεται στο ποσό </w:t>
      </w:r>
      <w:r w:rsidR="002700F5">
        <w:rPr>
          <w:rFonts w:ascii="Arial" w:hAnsi="Arial" w:cs="Arial"/>
          <w:lang w:val="el-GR"/>
        </w:rPr>
        <w:t xml:space="preserve">των </w:t>
      </w:r>
      <w:r w:rsidR="008E0C28">
        <w:rPr>
          <w:rFonts w:ascii="Arial" w:hAnsi="Arial" w:cs="Arial"/>
          <w:lang w:val="el-GR"/>
        </w:rPr>
        <w:t>…………………………………….</w:t>
      </w:r>
      <w:r w:rsidR="00EF52AE">
        <w:rPr>
          <w:rFonts w:ascii="Arial" w:hAnsi="Arial" w:cs="Arial"/>
          <w:lang w:val="el-GR"/>
        </w:rPr>
        <w:t xml:space="preserve"> (</w:t>
      </w:r>
      <w:r w:rsidR="008E0C28">
        <w:rPr>
          <w:rFonts w:ascii="Arial" w:hAnsi="Arial" w:cs="Arial"/>
          <w:lang w:val="el-GR"/>
        </w:rPr>
        <w:t>……………</w:t>
      </w:r>
      <w:r w:rsidR="00EF52AE">
        <w:rPr>
          <w:rFonts w:ascii="Arial" w:hAnsi="Arial" w:cs="Arial"/>
          <w:lang w:val="el-GR"/>
        </w:rPr>
        <w:t>)</w:t>
      </w:r>
      <w:r w:rsidRPr="00D13A5C">
        <w:rPr>
          <w:rFonts w:ascii="Arial" w:hAnsi="Arial" w:cs="Arial"/>
          <w:lang w:val="el-GR"/>
        </w:rPr>
        <w:t xml:space="preserve"> Ευρώ. Στην ως άνω αμοιβή δεν συμπεριλαμβάνεται ο αναλογούν Φ.Π.Α. Η καταβολή της εν λόγω αμοιβής πραγματοποιείται από την Αναθέτουσα Αρχή με την προσκόμιση τιμολογίου παροχής υπηρεσιών, που εκδίδει ο Ανάδοχος.</w:t>
      </w:r>
    </w:p>
    <w:p w:rsidR="0004183C" w:rsidRPr="00D13A5C" w:rsidRDefault="0004183C" w:rsidP="0004183C">
      <w:pPr>
        <w:numPr>
          <w:ilvl w:val="0"/>
          <w:numId w:val="31"/>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Στην ως άνω αμοιβή περιλαμβάνονται και τα παντός είδους έξοδα και δαπάνες του Αναδόχου σε σχέση με την εκτέλεση της Σύμβασης που του ανατίθεται, καθώς και οι κάθε είδους κρατήσεις και κάθε άλλη επιβάρυνση, που προβλέπονται από την </w:t>
      </w:r>
      <w:r w:rsidRPr="00D13A5C">
        <w:rPr>
          <w:rFonts w:ascii="Arial" w:hAnsi="Arial" w:cs="Arial"/>
          <w:lang w:val="el-GR"/>
        </w:rPr>
        <w:lastRenderedPageBreak/>
        <w:t xml:space="preserve">Κυπριακή Νομοθεσία. Η αμοιβή αφορά το σύνολο των υπηρεσιών του άρθρου 2 της παρούσας Συμφωνίας. </w:t>
      </w:r>
    </w:p>
    <w:p w:rsidR="0004183C" w:rsidRPr="00D13A5C" w:rsidRDefault="0004183C" w:rsidP="0004183C">
      <w:pPr>
        <w:numPr>
          <w:ilvl w:val="0"/>
          <w:numId w:val="31"/>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Η αναπροσαρμογή αμοιβών για το σύνολο των παρεχομένων υπηρεσιών απαγορεύεται.</w:t>
      </w:r>
    </w:p>
    <w:p w:rsidR="0004183C" w:rsidRPr="00D13A5C" w:rsidRDefault="0004183C" w:rsidP="0004183C">
      <w:pPr>
        <w:pStyle w:val="Heading1"/>
        <w:numPr>
          <w:ilvl w:val="0"/>
          <w:numId w:val="0"/>
        </w:numPr>
        <w:tabs>
          <w:tab w:val="left" w:pos="720"/>
        </w:tabs>
        <w:spacing w:before="120"/>
        <w:rPr>
          <w:rFonts w:cs="Arial"/>
          <w:sz w:val="22"/>
          <w:szCs w:val="22"/>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3" w:name="_Toc171222875"/>
      <w:r w:rsidRPr="005E0B6F">
        <w:rPr>
          <w:rFonts w:cs="Arial"/>
          <w:sz w:val="22"/>
          <w:szCs w:val="22"/>
          <w:lang w:val="el-GR"/>
        </w:rPr>
        <w:t>ΑΡΘΡΟ 11: ΤΡΟΠΟΣ ΠΛΗΡΩΜΗΣ</w:t>
      </w:r>
      <w:bookmarkEnd w:id="13"/>
    </w:p>
    <w:p w:rsidR="0004183C" w:rsidRPr="002500C0" w:rsidRDefault="0004183C" w:rsidP="0004183C">
      <w:pPr>
        <w:widowControl w:val="0"/>
        <w:numPr>
          <w:ilvl w:val="0"/>
          <w:numId w:val="32"/>
        </w:numPr>
        <w:tabs>
          <w:tab w:val="num" w:pos="567"/>
        </w:tabs>
        <w:autoSpaceDE w:val="0"/>
        <w:autoSpaceDN w:val="0"/>
        <w:adjustRightInd w:val="0"/>
        <w:spacing w:before="120" w:after="0" w:line="300" w:lineRule="atLeast"/>
        <w:ind w:left="567" w:hanging="567"/>
        <w:jc w:val="both"/>
        <w:rPr>
          <w:rFonts w:ascii="Arial" w:hAnsi="Arial" w:cs="Arial"/>
          <w:color w:val="000000"/>
          <w:position w:val="-3"/>
          <w:lang w:val="el-GR"/>
        </w:rPr>
      </w:pPr>
      <w:r w:rsidRPr="00D13A5C">
        <w:rPr>
          <w:rFonts w:ascii="Arial" w:hAnsi="Arial" w:cs="Arial"/>
          <w:color w:val="000000"/>
          <w:position w:val="-3"/>
          <w:lang w:val="el-GR"/>
        </w:rPr>
        <w:t>Με την έναρξη της Σύμβασης, ο Ανάδοχος θα γνωστοποιήσει γραπτώς στην Αναθέτουσα Αρχή τον τραπεζικό λογαριασμό στον οποίο επιθυμεί να καταβάλλονται οι πληρωμές της συμβατικής αξίας.</w:t>
      </w:r>
      <w:r w:rsidR="002500C0">
        <w:rPr>
          <w:rFonts w:ascii="Arial" w:hAnsi="Arial" w:cs="Arial"/>
          <w:color w:val="000000"/>
          <w:position w:val="-3"/>
          <w:lang w:val="el-GR"/>
        </w:rPr>
        <w:t xml:space="preserve"> Για σκοπούς της γνωστοποίησης, ή σε περίπτωση τροποποίησης του τραπεζικού λογαριασμού κατά τη διάρκεια ισχύος της Σύμβασης, ο Ανάδοχος πρέπει να χρησιμοποιήσει το έντυπο που παρατίθεται στα Έγγραφα του Διαγωνισμού. </w:t>
      </w:r>
    </w:p>
    <w:p w:rsidR="002500C0" w:rsidRPr="00D13A5C" w:rsidRDefault="002500C0" w:rsidP="002500C0">
      <w:pPr>
        <w:widowControl w:val="0"/>
        <w:autoSpaceDE w:val="0"/>
        <w:autoSpaceDN w:val="0"/>
        <w:adjustRightInd w:val="0"/>
        <w:spacing w:before="120" w:after="0" w:line="300" w:lineRule="atLeast"/>
        <w:ind w:left="567"/>
        <w:jc w:val="both"/>
        <w:rPr>
          <w:rFonts w:ascii="Arial" w:hAnsi="Arial" w:cs="Arial"/>
          <w:color w:val="000000"/>
          <w:position w:val="-3"/>
          <w:lang w:val="el-GR"/>
        </w:rPr>
      </w:pPr>
    </w:p>
    <w:p w:rsidR="0004183C" w:rsidRPr="00D13A5C" w:rsidRDefault="0004183C" w:rsidP="0004183C">
      <w:pPr>
        <w:tabs>
          <w:tab w:val="num" w:pos="540"/>
        </w:tabs>
        <w:ind w:left="142" w:hanging="142"/>
        <w:rPr>
          <w:rFonts w:ascii="Arial" w:hAnsi="Arial" w:cs="Arial"/>
          <w:lang w:val="el-GR"/>
        </w:rPr>
      </w:pPr>
      <w:r w:rsidRPr="00D13A5C">
        <w:rPr>
          <w:rFonts w:ascii="Arial" w:hAnsi="Arial" w:cs="Arial"/>
          <w:lang w:val="el-GR"/>
        </w:rPr>
        <w:t>2.      Οι πληρωμές θα γίνονται σε ευρώ ως εξής:</w:t>
      </w:r>
    </w:p>
    <w:p w:rsidR="002500C0" w:rsidRPr="004F4B7E" w:rsidRDefault="0004183C" w:rsidP="005330F0">
      <w:pPr>
        <w:ind w:left="1080" w:hanging="540"/>
        <w:jc w:val="both"/>
        <w:rPr>
          <w:rFonts w:ascii="Arial" w:hAnsi="Arial" w:cs="Arial"/>
          <w:b/>
          <w:color w:val="FF0000"/>
          <w:lang w:val="el-GR"/>
        </w:rPr>
      </w:pPr>
      <w:r w:rsidRPr="00D13A5C">
        <w:rPr>
          <w:rFonts w:ascii="Arial" w:hAnsi="Arial" w:cs="Arial"/>
          <w:lang w:val="el-GR"/>
        </w:rPr>
        <w:t>α.</w:t>
      </w:r>
      <w:r w:rsidRPr="00D13A5C">
        <w:rPr>
          <w:rFonts w:ascii="Arial" w:hAnsi="Arial" w:cs="Arial"/>
          <w:lang w:val="el-GR"/>
        </w:rPr>
        <w:tab/>
        <w:t xml:space="preserve">Χορήγηση προκαταβολής ποσού που αντιστοιχεί στο </w:t>
      </w:r>
      <w:r w:rsidR="002500C0">
        <w:rPr>
          <w:rFonts w:ascii="Arial" w:hAnsi="Arial" w:cs="Arial"/>
          <w:lang w:val="el-GR"/>
        </w:rPr>
        <w:t xml:space="preserve">είκοσι </w:t>
      </w:r>
      <w:r w:rsidRPr="00D13A5C">
        <w:rPr>
          <w:rFonts w:ascii="Arial" w:hAnsi="Arial" w:cs="Arial"/>
          <w:bCs/>
          <w:iCs/>
          <w:lang w:val="el-GR"/>
        </w:rPr>
        <w:t>τοις εκατό (</w:t>
      </w:r>
      <w:r w:rsidR="002500C0">
        <w:rPr>
          <w:rFonts w:ascii="Arial" w:hAnsi="Arial" w:cs="Arial"/>
          <w:bCs/>
          <w:iCs/>
          <w:lang w:val="el-GR"/>
        </w:rPr>
        <w:t>2</w:t>
      </w:r>
      <w:r w:rsidRPr="00D13A5C">
        <w:rPr>
          <w:rFonts w:ascii="Arial" w:hAnsi="Arial" w:cs="Arial"/>
          <w:bCs/>
          <w:iCs/>
          <w:lang w:val="el-GR"/>
        </w:rPr>
        <w:t>0%)</w:t>
      </w:r>
      <w:r w:rsidRPr="00D13A5C">
        <w:rPr>
          <w:rFonts w:ascii="Arial" w:hAnsi="Arial" w:cs="Arial"/>
          <w:lang w:val="el-GR"/>
        </w:rPr>
        <w:t xml:space="preserve"> της Συμβατικής Αξίας (μη </w:t>
      </w:r>
      <w:r w:rsidR="002500C0">
        <w:rPr>
          <w:rFonts w:ascii="Arial" w:hAnsi="Arial" w:cs="Arial"/>
          <w:lang w:val="el-GR"/>
        </w:rPr>
        <w:t>συμπεριλαμβανομένου του Φ.Π.Α.)</w:t>
      </w:r>
      <w:r w:rsidR="00BD6E2F">
        <w:rPr>
          <w:rFonts w:ascii="Arial" w:hAnsi="Arial" w:cs="Arial"/>
          <w:lang w:val="el-GR"/>
        </w:rPr>
        <w:t xml:space="preserve"> με την προϋπόθεση της προσκόμισης από τον Ανάδοχο, ως έναντι</w:t>
      </w:r>
      <w:r w:rsidR="000E4848">
        <w:rPr>
          <w:rFonts w:ascii="Arial" w:hAnsi="Arial" w:cs="Arial"/>
          <w:lang w:val="el-GR"/>
        </w:rPr>
        <w:t xml:space="preserve">, </w:t>
      </w:r>
      <w:r w:rsidR="00BD6E2F">
        <w:rPr>
          <w:rFonts w:ascii="Arial" w:hAnsi="Arial" w:cs="Arial"/>
          <w:lang w:val="el-GR"/>
        </w:rPr>
        <w:t xml:space="preserve">ισόποσης εγγύησης προκαταβολής συντεταγμένης σύμφωνα με το σχετικό υπόδειγμα </w:t>
      </w:r>
      <w:r w:rsidR="000E4848">
        <w:rPr>
          <w:rFonts w:ascii="Arial" w:hAnsi="Arial" w:cs="Arial"/>
          <w:color w:val="000000"/>
          <w:position w:val="-3"/>
          <w:lang w:val="el-GR"/>
        </w:rPr>
        <w:t>που παρατίθεται στα Έγγραφα του Διαγωνισμού</w:t>
      </w:r>
      <w:r w:rsidR="000E4848">
        <w:rPr>
          <w:rFonts w:ascii="Arial" w:hAnsi="Arial" w:cs="Arial"/>
          <w:lang w:val="el-GR"/>
        </w:rPr>
        <w:t xml:space="preserve">. Στο ποσό που θα χορηγηθεί ως προκαταβολή </w:t>
      </w:r>
      <w:r w:rsidR="00994F57">
        <w:rPr>
          <w:rFonts w:ascii="Arial" w:hAnsi="Arial" w:cs="Arial"/>
          <w:lang w:val="el-GR"/>
        </w:rPr>
        <w:t>περιλαμβάνεται και το ποσό του</w:t>
      </w:r>
      <w:r w:rsidR="000E4848">
        <w:rPr>
          <w:rFonts w:ascii="Arial" w:hAnsi="Arial" w:cs="Arial"/>
          <w:lang w:val="el-GR"/>
        </w:rPr>
        <w:t xml:space="preserve"> πρώτου</w:t>
      </w:r>
      <w:r w:rsidR="00994F57">
        <w:rPr>
          <w:rFonts w:ascii="Arial" w:hAnsi="Arial" w:cs="Arial"/>
          <w:lang w:val="el-GR"/>
        </w:rPr>
        <w:t xml:space="preserve"> βραβείου</w:t>
      </w:r>
      <w:r w:rsidR="002500C0" w:rsidRPr="005330F0">
        <w:rPr>
          <w:rFonts w:ascii="Arial" w:hAnsi="Arial" w:cs="Arial"/>
          <w:lang w:val="el-GR"/>
        </w:rPr>
        <w:t xml:space="preserve">. </w:t>
      </w:r>
    </w:p>
    <w:p w:rsidR="002500C0" w:rsidRDefault="0004183C" w:rsidP="000E4848">
      <w:pPr>
        <w:ind w:left="1080" w:hanging="540"/>
        <w:jc w:val="both"/>
        <w:rPr>
          <w:rFonts w:ascii="Arial" w:hAnsi="Arial" w:cs="Arial"/>
          <w:lang w:val="el-GR"/>
        </w:rPr>
      </w:pPr>
      <w:r w:rsidRPr="00D13A5C">
        <w:rPr>
          <w:rFonts w:ascii="Arial" w:hAnsi="Arial" w:cs="Arial"/>
          <w:lang w:val="el-GR"/>
        </w:rPr>
        <w:t>β.</w:t>
      </w:r>
      <w:r w:rsidRPr="00D13A5C">
        <w:rPr>
          <w:rFonts w:ascii="Arial" w:hAnsi="Arial" w:cs="Arial"/>
          <w:lang w:val="el-GR"/>
        </w:rPr>
        <w:tab/>
        <w:t xml:space="preserve">Χορήγηση </w:t>
      </w:r>
      <w:r w:rsidR="002500C0">
        <w:rPr>
          <w:rFonts w:ascii="Arial" w:hAnsi="Arial" w:cs="Arial"/>
          <w:lang w:val="el-GR"/>
        </w:rPr>
        <w:t>του υπόλοιπου της Συμβατικής Αξίας, μαζί με τον συνολικά αναλογούντα Φ.Π.Α μετά την οριστική ποιοτική και ποσοτική παραλαβή του συνόλου του Αντικειμένου της Σύμβασης, εξαιρουμέν</w:t>
      </w:r>
      <w:r w:rsidR="00994F57">
        <w:rPr>
          <w:rFonts w:ascii="Arial" w:hAnsi="Arial" w:cs="Arial"/>
          <w:lang w:val="el-GR"/>
        </w:rPr>
        <w:t xml:space="preserve">ου του ποσού που αφορά την περίοδο συντήρησης του έργου. </w:t>
      </w:r>
      <w:r w:rsidR="00994F57" w:rsidRPr="001B517E">
        <w:rPr>
          <w:rFonts w:ascii="Arial" w:hAnsi="Arial" w:cs="Arial"/>
          <w:lang w:val="el-GR"/>
        </w:rPr>
        <w:t xml:space="preserve">Σε περίπτωση δήλωσης μηδενικής συντήρησης θα ισχύουν τα ποσά </w:t>
      </w:r>
      <w:r w:rsidR="002500C0" w:rsidRPr="001B517E">
        <w:rPr>
          <w:rFonts w:ascii="Arial" w:hAnsi="Arial" w:cs="Arial"/>
          <w:lang w:val="el-GR"/>
        </w:rPr>
        <w:t>που αφαιρούνται στις παραγράφους (γ) και (δ) πιο κάτω.</w:t>
      </w:r>
    </w:p>
    <w:p w:rsidR="0004183C" w:rsidRDefault="0004183C" w:rsidP="000E4848">
      <w:pPr>
        <w:ind w:left="1080" w:hanging="540"/>
        <w:jc w:val="both"/>
        <w:rPr>
          <w:rFonts w:ascii="Arial" w:hAnsi="Arial" w:cs="Arial"/>
          <w:lang w:val="el-GR"/>
        </w:rPr>
      </w:pPr>
      <w:r w:rsidRPr="00D13A5C">
        <w:rPr>
          <w:rFonts w:ascii="Arial" w:hAnsi="Arial" w:cs="Arial"/>
          <w:lang w:val="el-GR"/>
        </w:rPr>
        <w:t>γ.</w:t>
      </w:r>
      <w:r w:rsidRPr="00D13A5C">
        <w:rPr>
          <w:rFonts w:ascii="Arial" w:hAnsi="Arial" w:cs="Arial"/>
          <w:lang w:val="el-GR"/>
        </w:rPr>
        <w:tab/>
      </w:r>
      <w:r w:rsidR="002500C0">
        <w:rPr>
          <w:rFonts w:ascii="Arial" w:hAnsi="Arial" w:cs="Arial"/>
          <w:lang w:val="el-GR"/>
        </w:rPr>
        <w:t xml:space="preserve">Ποσό ίσο με πέντε </w:t>
      </w:r>
      <w:r w:rsidR="002500C0" w:rsidRPr="00D13A5C">
        <w:rPr>
          <w:rFonts w:ascii="Arial" w:hAnsi="Arial" w:cs="Arial"/>
          <w:lang w:val="el-GR"/>
        </w:rPr>
        <w:t xml:space="preserve">τοις εκατό </w:t>
      </w:r>
      <w:r w:rsidR="002500C0">
        <w:rPr>
          <w:rFonts w:ascii="Arial" w:hAnsi="Arial" w:cs="Arial"/>
          <w:lang w:val="el-GR"/>
        </w:rPr>
        <w:t xml:space="preserve">(5%) της  </w:t>
      </w:r>
      <w:r w:rsidRPr="00D13A5C">
        <w:rPr>
          <w:rFonts w:ascii="Arial" w:hAnsi="Arial" w:cs="Arial"/>
          <w:lang w:val="el-GR"/>
        </w:rPr>
        <w:t xml:space="preserve">Συμβατικής Αξίας </w:t>
      </w:r>
      <w:r w:rsidR="002500C0">
        <w:rPr>
          <w:rFonts w:ascii="Arial" w:hAnsi="Arial" w:cs="Arial"/>
          <w:lang w:val="el-GR"/>
        </w:rPr>
        <w:t>θα κατακρατηθεί για περίοδο έξι (6) μηνών για σκοπούς αποκατάστασης οποιωνδήποτε τυχόν κακοτεχνιών παρουσιαστούν μετά την παράδοση του Αντικειμένου της Σύμβασης</w:t>
      </w:r>
      <w:r w:rsidRPr="00D13A5C">
        <w:rPr>
          <w:rFonts w:ascii="Arial" w:hAnsi="Arial" w:cs="Arial"/>
          <w:lang w:val="el-GR"/>
        </w:rPr>
        <w:t xml:space="preserve">.    </w:t>
      </w:r>
    </w:p>
    <w:p w:rsidR="008D0743" w:rsidRPr="00DA70B0" w:rsidRDefault="008D0743" w:rsidP="00DA70B0">
      <w:pPr>
        <w:tabs>
          <w:tab w:val="num" w:pos="567"/>
        </w:tabs>
        <w:ind w:left="567" w:hanging="567"/>
        <w:jc w:val="both"/>
        <w:rPr>
          <w:rFonts w:ascii="Arial" w:hAnsi="Arial" w:cs="Arial"/>
          <w:lang w:val="el-GR"/>
        </w:rPr>
      </w:pPr>
      <w:r w:rsidRPr="005E0B6F">
        <w:rPr>
          <w:rFonts w:ascii="Arial" w:hAnsi="Arial" w:cs="Arial"/>
          <w:lang w:val="el-GR"/>
        </w:rPr>
        <w:t xml:space="preserve">3. </w:t>
      </w:r>
      <w:r w:rsidRPr="005E0B6F">
        <w:rPr>
          <w:rFonts w:ascii="Arial" w:hAnsi="Arial" w:cs="Arial"/>
          <w:lang w:val="el-GR"/>
        </w:rPr>
        <w:tab/>
        <w:t>Σύμφωνα με τις διατάξεις του περί της Διαχείρισης των Εσόδων και Δαπανών και του Λογιστικού της Δημοκρατίας (Τροποποιητικός) Νόμος του 2013, ο οποίος έχει δημοσιευτεί στην Επίσημη Εφημερίδα της Δημοκρατίας στις 26.7.2013 (Ν.82(Ι)/2013), ο Γενικός Λογιστής της Δημοκρατίας δύναται κατά τη διενέργεια οποιασδήποτε πληρωμής προς τον Ανάδοχο δυνάμει της παρούσας Σύμβασης, να αποκόπτει οποιαδήποτε οφειλόμενα από τον Ανάδοχο ποσά προς οποιοδήποτε Υπουργείο ή Τμήμα ή Ανεξάρτητη Υπηρεσία ή άλλο Ειδικό Ταμείο του κράτους.</w:t>
      </w:r>
      <w:bookmarkStart w:id="14" w:name="_Toc171222876"/>
    </w:p>
    <w:p w:rsidR="0004183C" w:rsidRPr="00D13A5C" w:rsidRDefault="0004183C" w:rsidP="0004183C">
      <w:pPr>
        <w:pStyle w:val="Heading1"/>
        <w:numPr>
          <w:ilvl w:val="0"/>
          <w:numId w:val="0"/>
        </w:numPr>
        <w:tabs>
          <w:tab w:val="left" w:pos="720"/>
        </w:tabs>
        <w:spacing w:before="120"/>
        <w:rPr>
          <w:rFonts w:cs="Arial"/>
          <w:sz w:val="22"/>
          <w:szCs w:val="22"/>
          <w:lang w:val="el-GR"/>
        </w:rPr>
      </w:pPr>
      <w:r w:rsidRPr="00D13A5C">
        <w:rPr>
          <w:rFonts w:cs="Arial"/>
          <w:sz w:val="22"/>
          <w:szCs w:val="22"/>
          <w:lang w:val="el-GR"/>
        </w:rPr>
        <w:lastRenderedPageBreak/>
        <w:t>ΑΡΘΡΟ 12: ΠΑΡΑΚΟΛΟΥΘΗΣΗ ΚΑΙ ΕΛΕΓΧΟΣ ΕΚΤΕΛΕΣΗΣ ΤΗΣ ΣΥΜΒΑΣΗΣ</w:t>
      </w:r>
      <w:bookmarkEnd w:id="14"/>
    </w:p>
    <w:p w:rsidR="0004183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Η παρακολούθηση και ο έλεγχος εκτέλεσης της παρούσας καθώς και η παραλαβή του Αντικειμένου της Σύμβασης γίνεται από Επιτροπή Παρακολούθησης που έχει συσταθεί για το σκοπό αυτό στην Αναθέτουσα Αρχή. Στο πλαίσιο αυτό οι αρμοδιότητες της Επιτροπής Παρακολούθησης αφορούν:</w:t>
      </w:r>
    </w:p>
    <w:p w:rsidR="002273B7" w:rsidRPr="00D13A5C" w:rsidRDefault="002273B7" w:rsidP="002273B7">
      <w:pPr>
        <w:overflowPunct w:val="0"/>
        <w:autoSpaceDE w:val="0"/>
        <w:autoSpaceDN w:val="0"/>
        <w:adjustRightInd w:val="0"/>
        <w:spacing w:before="120" w:after="0" w:line="300" w:lineRule="atLeast"/>
        <w:ind w:left="502"/>
        <w:jc w:val="both"/>
        <w:rPr>
          <w:rFonts w:ascii="Arial" w:hAnsi="Arial" w:cs="Arial"/>
          <w:lang w:val="el-GR"/>
        </w:rPr>
      </w:pPr>
    </w:p>
    <w:p w:rsidR="0004183C" w:rsidRPr="00D13A5C" w:rsidRDefault="0004183C" w:rsidP="0004183C">
      <w:pPr>
        <w:widowControl w:val="0"/>
        <w:ind w:left="709" w:hanging="142"/>
        <w:rPr>
          <w:rFonts w:ascii="Arial" w:hAnsi="Arial" w:cs="Arial"/>
          <w:lang w:val="el-GR"/>
        </w:rPr>
      </w:pPr>
      <w:r w:rsidRPr="00D13A5C">
        <w:rPr>
          <w:rFonts w:ascii="Arial" w:hAnsi="Arial" w:cs="Arial"/>
          <w:lang w:val="el-GR"/>
        </w:rPr>
        <w:t>α.</w:t>
      </w:r>
      <w:r w:rsidRPr="00D13A5C">
        <w:rPr>
          <w:rFonts w:ascii="Arial" w:hAnsi="Arial" w:cs="Arial"/>
          <w:lang w:val="el-GR"/>
        </w:rPr>
        <w:tab/>
        <w:t>την έγκαιρη παροχή κατευθύνσεων στον Ανάδοχο.</w:t>
      </w:r>
    </w:p>
    <w:p w:rsidR="0004183C" w:rsidRPr="00D13A5C" w:rsidRDefault="0004183C" w:rsidP="0004183C">
      <w:pPr>
        <w:widowControl w:val="0"/>
        <w:ind w:left="1437" w:hanging="870"/>
        <w:rPr>
          <w:rFonts w:ascii="Arial" w:hAnsi="Arial" w:cs="Arial"/>
          <w:lang w:val="el-GR"/>
        </w:rPr>
      </w:pPr>
      <w:r w:rsidRPr="00D13A5C">
        <w:rPr>
          <w:rFonts w:ascii="Arial" w:hAnsi="Arial" w:cs="Arial"/>
          <w:lang w:val="el-GR"/>
        </w:rPr>
        <w:t>β.</w:t>
      </w:r>
      <w:r w:rsidRPr="00D13A5C">
        <w:rPr>
          <w:rFonts w:ascii="Arial" w:hAnsi="Arial" w:cs="Arial"/>
          <w:lang w:val="el-GR"/>
        </w:rPr>
        <w:tab/>
        <w:t>τη συμβατική επίβλεψη, τη διατύπωση παρατηρήσεων και ενστάσεων και την παραλαβή των παραδοτέων, και την πρόταση προς τα αρμόδια όργανα για την έκδοση εντολής πληρωμής προς τον Ανάδοχο.</w:t>
      </w:r>
    </w:p>
    <w:p w:rsidR="0004183C" w:rsidRPr="00D13A5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Ειδικότερα για την παραλαβή των παραδοτέων του Αναδόχου, η Επιτροπή εξετάζει τα εξής:</w:t>
      </w:r>
    </w:p>
    <w:p w:rsidR="0004183C" w:rsidRPr="00D13A5C" w:rsidRDefault="0004183C" w:rsidP="0004183C">
      <w:pPr>
        <w:widowControl w:val="0"/>
        <w:ind w:left="1437" w:hanging="870"/>
        <w:rPr>
          <w:rFonts w:ascii="Arial" w:hAnsi="Arial" w:cs="Arial"/>
          <w:lang w:val="el-GR"/>
        </w:rPr>
      </w:pPr>
      <w:r w:rsidRPr="00D13A5C">
        <w:rPr>
          <w:rFonts w:ascii="Arial" w:hAnsi="Arial" w:cs="Arial"/>
          <w:lang w:val="el-GR"/>
        </w:rPr>
        <w:t>α.</w:t>
      </w:r>
      <w:r w:rsidRPr="00D13A5C">
        <w:rPr>
          <w:rFonts w:ascii="Arial" w:hAnsi="Arial" w:cs="Arial"/>
          <w:lang w:val="el-GR"/>
        </w:rPr>
        <w:tab/>
        <w:t>το έγκαιρο ή μη της υποβολής του παραδοτέου, σύμφωνα με τα προβλεπόμενα στο άρθρο 2 της παρούσας Σύμβασης.</w:t>
      </w:r>
    </w:p>
    <w:p w:rsidR="0004183C" w:rsidRPr="00D13A5C" w:rsidRDefault="0004183C" w:rsidP="0004183C">
      <w:pPr>
        <w:widowControl w:val="0"/>
        <w:ind w:left="1437" w:hanging="870"/>
        <w:rPr>
          <w:rFonts w:ascii="Arial" w:hAnsi="Arial" w:cs="Arial"/>
          <w:lang w:val="el-GR"/>
        </w:rPr>
      </w:pPr>
      <w:r w:rsidRPr="00D13A5C">
        <w:rPr>
          <w:rFonts w:ascii="Arial" w:hAnsi="Arial" w:cs="Arial"/>
          <w:lang w:val="el-GR"/>
        </w:rPr>
        <w:t>β.</w:t>
      </w:r>
      <w:r w:rsidRPr="00D13A5C">
        <w:rPr>
          <w:rFonts w:ascii="Arial" w:hAnsi="Arial" w:cs="Arial"/>
          <w:lang w:val="el-GR"/>
        </w:rPr>
        <w:tab/>
        <w:t>τη συμμόρφωση του περιεχομένου του κάθε παραδοτέου, σύμφωνα με τα προβλεπόμενα στο άρθρο 2 της παρούσας Σύμβασης.</w:t>
      </w:r>
    </w:p>
    <w:p w:rsidR="0004183C" w:rsidRPr="00D13A5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Κάθε παραδοτέο θεωρείται ότι έχει παραληφθεί οριστικά και ανεπιφύλακτα εφόσον </w:t>
      </w:r>
      <w:r w:rsidRPr="00994F57">
        <w:rPr>
          <w:rFonts w:ascii="Arial" w:hAnsi="Arial" w:cs="Arial"/>
          <w:lang w:val="el-GR"/>
        </w:rPr>
        <w:t>εντός τριάντα (30) ημερών</w:t>
      </w:r>
      <w:r w:rsidRPr="00D13A5C">
        <w:rPr>
          <w:rFonts w:ascii="Arial" w:hAnsi="Arial" w:cs="Arial"/>
          <w:lang w:val="el-GR"/>
        </w:rPr>
        <w:t xml:space="preserve"> από την παράδοσή του στην Αναθέτουσα Αρχή (ημερομηνία πρωτοκόλλου παραδοτέου), δεν υποβληθούν εγγράφως από την Επιτροπή Παρακολούθησης στον Ανάδοχο υποδείξεις που αναφέρονται στις προδιαγραφές και τους όρους της παρούσας Σύμβασης. </w:t>
      </w:r>
    </w:p>
    <w:p w:rsidR="0004183C" w:rsidRPr="00D13A5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Σε περίπτωση που εντός της ως άνω προθεσμίας υποβληθούν έγγραφες παρατηρήσεις σύμφωνα με τα ανωτέρω, ο Ανάδοχος οφείλει να τις λάβει υπόψη του και να προβεί στις απαραίτητες προσαρμογές του παραδοτέου </w:t>
      </w:r>
      <w:r w:rsidRPr="00994F57">
        <w:rPr>
          <w:rFonts w:ascii="Arial" w:hAnsi="Arial" w:cs="Arial"/>
          <w:lang w:val="el-GR"/>
        </w:rPr>
        <w:t>εντός είκοσι (20) ημερών από την υποβολή των σχετικών παρατηρήσεων, και στη συνέχεια να υποβάλει εκ νέου το παραδοτέο στην Αναθέτουσα Αρχή. Η Επιτροπή Παρακολούθησης μπορεί να επανέλθει μόνο με έγγραφες παρατηρήσεις που αφορούν στην προσαρμογή του παραδοτέου στις αρχικές έγγραφες υποδείξεις της εντός είκοσι (20) ημερών από την υποβολή του παραδοτέου. Αν η προθεσμία αυτή</w:t>
      </w:r>
      <w:r w:rsidRPr="00D13A5C">
        <w:rPr>
          <w:rFonts w:ascii="Arial" w:hAnsi="Arial" w:cs="Arial"/>
          <w:lang w:val="el-GR"/>
        </w:rPr>
        <w:t xml:space="preserve"> παρέλθει άπρακτη, τότε το παραδοτέο θεωρείται οριστικά παραληφθέν. </w:t>
      </w:r>
    </w:p>
    <w:p w:rsidR="0004183C" w:rsidRPr="00D13A5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Με την παραλαβή κάθε παραδοτέου από την Επιτροπή Παρακολούθησης επέρχεται αυτοδικαίως απόσβεση της σχετικής υποχρέωσης του Αναδόχου. Με την παραλαβή και του τελευταίου παραδοτέου ολοκληρώνεται το έργο του Αναδόχου που αποτελεί αντικείμενο της παρούσας Σύμβασης, και λαμβάνει χώρα αυτοδικαίως σιωπηρή οριστική παραλαβή του Αντικειμένου της παρούσας. </w:t>
      </w:r>
    </w:p>
    <w:p w:rsidR="0004183C" w:rsidRPr="00D13A5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994F57">
        <w:rPr>
          <w:rFonts w:ascii="Arial" w:hAnsi="Arial" w:cs="Arial"/>
          <w:lang w:val="el-GR"/>
        </w:rPr>
        <w:t>Τουλάχιστον δέκα (10)ημέρες</w:t>
      </w:r>
      <w:r w:rsidRPr="00D13A5C">
        <w:rPr>
          <w:rFonts w:ascii="Arial" w:hAnsi="Arial" w:cs="Arial"/>
          <w:lang w:val="el-GR"/>
        </w:rPr>
        <w:t xml:space="preserve"> πριν από τη λήξη του συμβατικού χρόνου υποβολής των παραδοτέων, είναι δυνατόν ο Ανάδοχος να ζητήσει εγγράφως εύλογη παράταση της προθεσμίας ή του χρόνου υποβολής τους. Η αίτηση απευθύνεται </w:t>
      </w:r>
      <w:r w:rsidRPr="00D13A5C">
        <w:rPr>
          <w:rFonts w:ascii="Arial" w:hAnsi="Arial" w:cs="Arial"/>
          <w:lang w:val="el-GR"/>
        </w:rPr>
        <w:lastRenderedPageBreak/>
        <w:t>προς την Αναθέτουσα Αρχή, η οποία πρέπει να αποφασίσει επ’ αυτής πριν από το χρόνο λήξης υποβολής του αντίστοιχου παραδοτέου.</w:t>
      </w:r>
    </w:p>
    <w:p w:rsidR="0004183C" w:rsidRPr="00D13A5C" w:rsidRDefault="0004183C" w:rsidP="0004183C">
      <w:pPr>
        <w:numPr>
          <w:ilvl w:val="0"/>
          <w:numId w:val="33"/>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Οι προθεσμίες υποβολής των Παραδοτέων μπορούν να παραταθούν από την Αναθέτουσα Αρχή σύμφωνα με τις ισχύουσες διαδικασίες, μόνο στις εξής περιπτώσεις :</w:t>
      </w:r>
    </w:p>
    <w:p w:rsidR="0004183C" w:rsidRPr="00D13A5C" w:rsidRDefault="0004183C" w:rsidP="0004183C">
      <w:pPr>
        <w:numPr>
          <w:ilvl w:val="1"/>
          <w:numId w:val="33"/>
        </w:numPr>
        <w:overflowPunct w:val="0"/>
        <w:autoSpaceDE w:val="0"/>
        <w:autoSpaceDN w:val="0"/>
        <w:adjustRightInd w:val="0"/>
        <w:spacing w:before="120" w:after="0" w:line="300" w:lineRule="atLeast"/>
        <w:ind w:left="993" w:hanging="284"/>
        <w:jc w:val="both"/>
        <w:rPr>
          <w:rFonts w:ascii="Arial" w:hAnsi="Arial" w:cs="Arial"/>
          <w:lang w:val="el-GR"/>
        </w:rPr>
      </w:pPr>
      <w:r w:rsidRPr="00D13A5C">
        <w:rPr>
          <w:rFonts w:ascii="Arial" w:hAnsi="Arial" w:cs="Arial"/>
          <w:lang w:val="el-GR"/>
        </w:rPr>
        <w:t>εάν αποδεδειγμένα συντρέξουν λόγοι ανωτέρας βίας, δηλαδή θεομηνία, απεργίες, καταλήψεις ή άλλες εργασιακές διαταραχές, εχθροπραξίες, πόλεμοι, κηρυγμένοι ή μη, αποκλεισμοί, εξεγέρσεις, στάσεις, επιδημίες, κατολισθήσεις, σεισμοί, καταιγίδες, κεραυνοί, πλημμύρες, διαβρώσεις από νερά πλημμύρας, εμφύλιες διαταραχές, εκρήξεις και οποιαδήποτε άλλα απρόβλεπτα συμβάντα που είναι πέραν από τον έλεγχο των μερών, τα οποία συμβαίνουν στην επικράτεια της Κυπριακής Δημοκρατίας ή στον τόπο εγκατάστασης του Αναδόχου και τα οποία δεν δύναται να αντιμετωπιστούν από κανένα από τα μέρη με τη δέουσα φροντίδα, ή</w:t>
      </w:r>
    </w:p>
    <w:p w:rsidR="0004183C" w:rsidRPr="00D13A5C" w:rsidRDefault="0004183C" w:rsidP="0004183C">
      <w:pPr>
        <w:numPr>
          <w:ilvl w:val="1"/>
          <w:numId w:val="33"/>
        </w:numPr>
        <w:overflowPunct w:val="0"/>
        <w:autoSpaceDE w:val="0"/>
        <w:autoSpaceDN w:val="0"/>
        <w:adjustRightInd w:val="0"/>
        <w:spacing w:before="120" w:after="0" w:line="300" w:lineRule="atLeast"/>
        <w:ind w:left="993" w:hanging="284"/>
        <w:jc w:val="both"/>
        <w:rPr>
          <w:rFonts w:ascii="Arial" w:hAnsi="Arial" w:cs="Arial"/>
          <w:lang w:val="el-GR"/>
        </w:rPr>
      </w:pPr>
      <w:r w:rsidRPr="00D13A5C">
        <w:rPr>
          <w:rFonts w:ascii="Arial" w:hAnsi="Arial" w:cs="Arial"/>
          <w:lang w:val="el-GR"/>
        </w:rPr>
        <w:t>εάν η καθυστέρηση οφείλεται σε αποδεδειγμένες παραλείψεις της Αναθέτουσας Αρχής και</w:t>
      </w:r>
    </w:p>
    <w:p w:rsidR="0004183C" w:rsidRPr="00D13A5C" w:rsidRDefault="0004183C" w:rsidP="0004183C">
      <w:pPr>
        <w:numPr>
          <w:ilvl w:val="2"/>
          <w:numId w:val="33"/>
        </w:numPr>
        <w:overflowPunct w:val="0"/>
        <w:autoSpaceDE w:val="0"/>
        <w:autoSpaceDN w:val="0"/>
        <w:adjustRightInd w:val="0"/>
        <w:spacing w:before="120" w:after="0" w:line="300" w:lineRule="atLeast"/>
        <w:jc w:val="both"/>
        <w:rPr>
          <w:rFonts w:ascii="Arial" w:hAnsi="Arial" w:cs="Arial"/>
          <w:lang w:val="el-GR"/>
        </w:rPr>
      </w:pPr>
      <w:r w:rsidRPr="00D13A5C">
        <w:rPr>
          <w:rFonts w:ascii="Arial" w:hAnsi="Arial" w:cs="Arial"/>
          <w:lang w:val="el-GR"/>
        </w:rPr>
        <w:t>εφόσον ζητηθεί εγγράφως και αιτιολογημένα από τον Ανάδοχο και εγκριθεί από την Αναθέτουσα Αρχή, ή</w:t>
      </w:r>
    </w:p>
    <w:p w:rsidR="0004183C" w:rsidRPr="00D13A5C" w:rsidRDefault="0004183C" w:rsidP="0004183C">
      <w:pPr>
        <w:numPr>
          <w:ilvl w:val="2"/>
          <w:numId w:val="33"/>
        </w:numPr>
        <w:overflowPunct w:val="0"/>
        <w:autoSpaceDE w:val="0"/>
        <w:autoSpaceDN w:val="0"/>
        <w:adjustRightInd w:val="0"/>
        <w:spacing w:before="120" w:after="0" w:line="300" w:lineRule="atLeast"/>
        <w:jc w:val="both"/>
        <w:rPr>
          <w:rFonts w:ascii="Arial" w:hAnsi="Arial" w:cs="Arial"/>
          <w:lang w:val="el-GR"/>
        </w:rPr>
      </w:pPr>
      <w:r w:rsidRPr="00D13A5C">
        <w:rPr>
          <w:rFonts w:ascii="Arial" w:hAnsi="Arial" w:cs="Arial"/>
          <w:lang w:val="el-GR"/>
        </w:rPr>
        <w:t>εφόσον ζητηθεί εγγράφως από την Αναθέτουσα Αρχή και γίνει αποδεκτό από τον Ανάδοχο.</w:t>
      </w:r>
    </w:p>
    <w:p w:rsidR="0004183C" w:rsidRPr="00D13A5C" w:rsidRDefault="0004183C" w:rsidP="0004183C">
      <w:pPr>
        <w:pStyle w:val="Heading1"/>
        <w:numPr>
          <w:ilvl w:val="0"/>
          <w:numId w:val="0"/>
        </w:numPr>
        <w:tabs>
          <w:tab w:val="left" w:pos="720"/>
        </w:tabs>
        <w:spacing w:before="120"/>
        <w:rPr>
          <w:rFonts w:cs="Arial"/>
          <w:sz w:val="22"/>
          <w:szCs w:val="22"/>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5" w:name="_Toc171222877"/>
      <w:r w:rsidRPr="00D13A5C">
        <w:rPr>
          <w:rFonts w:cs="Arial"/>
          <w:sz w:val="22"/>
          <w:szCs w:val="22"/>
          <w:lang w:val="el-GR"/>
        </w:rPr>
        <w:t>ΑΡΘΡΟ 13: ΡΗΤΡΕΣ ΚΑΘΥΣΤΕΡΗΣΗΣ</w:t>
      </w:r>
      <w:bookmarkEnd w:id="15"/>
    </w:p>
    <w:p w:rsidR="0004183C" w:rsidRPr="00D13A5C" w:rsidRDefault="0004183C" w:rsidP="0004183C">
      <w:pPr>
        <w:numPr>
          <w:ilvl w:val="0"/>
          <w:numId w:val="34"/>
        </w:numPr>
        <w:tabs>
          <w:tab w:val="num" w:pos="540"/>
        </w:tabs>
        <w:overflowPunct w:val="0"/>
        <w:autoSpaceDE w:val="0"/>
        <w:autoSpaceDN w:val="0"/>
        <w:adjustRightInd w:val="0"/>
        <w:spacing w:before="120" w:after="0" w:line="300" w:lineRule="atLeast"/>
        <w:ind w:left="540" w:hanging="540"/>
        <w:jc w:val="both"/>
        <w:rPr>
          <w:rFonts w:ascii="Arial" w:hAnsi="Arial" w:cs="Arial"/>
          <w:lang w:val="el-GR"/>
        </w:rPr>
      </w:pPr>
      <w:r w:rsidRPr="00D13A5C">
        <w:rPr>
          <w:rFonts w:ascii="Arial" w:hAnsi="Arial" w:cs="Arial"/>
          <w:lang w:val="el-GR"/>
        </w:rPr>
        <w:t>Σε περίπτωση καθυστέρησης εκτέλεσης των εργασιών ή υποβολής Παραδοτέου του Αντικειμένου της Σύμβασης με υπαιτιότητα του Αναδόχου, επιβάλλεται Ρήτρα Καθυστέρησης Παράδοσης.</w:t>
      </w:r>
    </w:p>
    <w:p w:rsidR="002273B7" w:rsidRPr="00994F57" w:rsidRDefault="0004183C" w:rsidP="0004183C">
      <w:pPr>
        <w:numPr>
          <w:ilvl w:val="0"/>
          <w:numId w:val="34"/>
        </w:numPr>
        <w:tabs>
          <w:tab w:val="num" w:pos="540"/>
        </w:tabs>
        <w:overflowPunct w:val="0"/>
        <w:autoSpaceDE w:val="0"/>
        <w:autoSpaceDN w:val="0"/>
        <w:adjustRightInd w:val="0"/>
        <w:spacing w:before="120" w:after="0" w:line="300" w:lineRule="atLeast"/>
        <w:ind w:left="540" w:hanging="540"/>
        <w:jc w:val="both"/>
        <w:rPr>
          <w:rFonts w:ascii="Arial" w:hAnsi="Arial" w:cs="Arial"/>
          <w:lang w:val="el-GR"/>
        </w:rPr>
      </w:pPr>
      <w:r w:rsidRPr="002273B7">
        <w:rPr>
          <w:rFonts w:ascii="Arial" w:hAnsi="Arial" w:cs="Arial"/>
          <w:lang w:val="el-GR"/>
        </w:rPr>
        <w:t xml:space="preserve">Η ρήτρα, για κάθε </w:t>
      </w:r>
      <w:r w:rsidR="002273B7" w:rsidRPr="002273B7">
        <w:rPr>
          <w:rFonts w:ascii="Arial" w:hAnsi="Arial" w:cs="Arial"/>
          <w:lang w:val="el-GR"/>
        </w:rPr>
        <w:t>μήνα</w:t>
      </w:r>
      <w:r w:rsidRPr="002273B7">
        <w:rPr>
          <w:rFonts w:ascii="Arial" w:hAnsi="Arial" w:cs="Arial"/>
          <w:lang w:val="el-GR"/>
        </w:rPr>
        <w:t xml:space="preserve"> καθυστέρησης παράδοσης, ανέρχεται σε </w:t>
      </w:r>
      <w:r w:rsidRPr="00994F57">
        <w:rPr>
          <w:rFonts w:ascii="Arial" w:hAnsi="Arial" w:cs="Arial"/>
          <w:lang w:val="el-GR"/>
        </w:rPr>
        <w:t>ποσ</w:t>
      </w:r>
      <w:r w:rsidR="002273B7" w:rsidRPr="00994F57">
        <w:rPr>
          <w:rFonts w:ascii="Arial" w:hAnsi="Arial" w:cs="Arial"/>
          <w:lang w:val="el-GR"/>
        </w:rPr>
        <w:t>ό</w:t>
      </w:r>
      <w:r w:rsidR="008E0E90">
        <w:rPr>
          <w:rFonts w:ascii="Arial" w:hAnsi="Arial" w:cs="Arial"/>
          <w:lang w:val="el-GR"/>
        </w:rPr>
        <w:t xml:space="preserve"> των </w:t>
      </w:r>
      <w:r w:rsidR="002273B7" w:rsidRPr="00994F57">
        <w:rPr>
          <w:rFonts w:ascii="Arial" w:hAnsi="Arial" w:cs="Arial"/>
          <w:lang w:val="el-GR"/>
        </w:rPr>
        <w:t xml:space="preserve">πεντακοσίων (500) ευρώ ανά μήνα. </w:t>
      </w:r>
    </w:p>
    <w:p w:rsidR="0004183C" w:rsidRPr="002273B7" w:rsidRDefault="0004183C" w:rsidP="0004183C">
      <w:pPr>
        <w:numPr>
          <w:ilvl w:val="0"/>
          <w:numId w:val="34"/>
        </w:numPr>
        <w:tabs>
          <w:tab w:val="num" w:pos="540"/>
        </w:tabs>
        <w:overflowPunct w:val="0"/>
        <w:autoSpaceDE w:val="0"/>
        <w:autoSpaceDN w:val="0"/>
        <w:adjustRightInd w:val="0"/>
        <w:spacing w:before="120" w:after="0" w:line="300" w:lineRule="atLeast"/>
        <w:ind w:left="540" w:hanging="540"/>
        <w:jc w:val="both"/>
        <w:rPr>
          <w:rFonts w:ascii="Arial" w:hAnsi="Arial" w:cs="Arial"/>
          <w:lang w:val="el-GR"/>
        </w:rPr>
      </w:pPr>
      <w:r w:rsidRPr="00994F57">
        <w:rPr>
          <w:rFonts w:ascii="Arial" w:hAnsi="Arial" w:cs="Arial"/>
          <w:lang w:val="el-GR"/>
        </w:rPr>
        <w:t>Τυχόν ρήτρες που έχουν επιβληθεί από την Αναθέτουσα Αρχή σύμφωνα</w:t>
      </w:r>
      <w:r w:rsidRPr="002273B7">
        <w:rPr>
          <w:rFonts w:ascii="Arial" w:hAnsi="Arial" w:cs="Arial"/>
          <w:lang w:val="el-GR"/>
        </w:rPr>
        <w:t xml:space="preserve"> με τα προηγούμενα εδάφια, θα παρακρατούνται από την επόμενη πληρωμή του Αναδόχου ή, σε περίπτωση ανεπάρκειας αυτής, θα εισπράττονται με ισόποση κατάπτωση της </w:t>
      </w:r>
      <w:r w:rsidRPr="00BD6E2F">
        <w:rPr>
          <w:rFonts w:ascii="Arial" w:hAnsi="Arial" w:cs="Arial"/>
          <w:lang w:val="el-GR"/>
        </w:rPr>
        <w:t>εγγύησης πιστής εκτέλεσης ή/και της εγγύησης προκαταβολής.</w:t>
      </w:r>
    </w:p>
    <w:p w:rsidR="0004183C" w:rsidRPr="002273B7" w:rsidRDefault="0004183C" w:rsidP="002273B7">
      <w:pPr>
        <w:numPr>
          <w:ilvl w:val="0"/>
          <w:numId w:val="34"/>
        </w:numPr>
        <w:tabs>
          <w:tab w:val="num" w:pos="540"/>
          <w:tab w:val="left" w:pos="720"/>
        </w:tabs>
        <w:overflowPunct w:val="0"/>
        <w:autoSpaceDE w:val="0"/>
        <w:autoSpaceDN w:val="0"/>
        <w:adjustRightInd w:val="0"/>
        <w:spacing w:before="120" w:after="0" w:line="300" w:lineRule="atLeast"/>
        <w:ind w:left="540" w:hanging="540"/>
        <w:jc w:val="both"/>
        <w:rPr>
          <w:rFonts w:ascii="Arial" w:hAnsi="Arial" w:cs="Arial"/>
          <w:lang w:val="el-GR"/>
        </w:rPr>
      </w:pPr>
      <w:r w:rsidRPr="00D13A5C">
        <w:rPr>
          <w:rFonts w:ascii="Arial" w:hAnsi="Arial" w:cs="Arial"/>
          <w:lang w:val="el-GR"/>
        </w:rPr>
        <w:t xml:space="preserve">Σε περίπτωση υπέρβασης των οριζόμενων χρόνων παράδοσης για την οποία θα έχουν υποβληθεί συνολικά ρήτρες καθυστέρησης που ανέρχονται </w:t>
      </w:r>
      <w:r w:rsidRPr="00994F57">
        <w:rPr>
          <w:rFonts w:ascii="Arial" w:hAnsi="Arial" w:cs="Arial"/>
          <w:lang w:val="el-GR"/>
        </w:rPr>
        <w:t xml:space="preserve">σε </w:t>
      </w:r>
      <w:r w:rsidR="002273B7" w:rsidRPr="00994F57">
        <w:rPr>
          <w:rFonts w:ascii="Arial" w:hAnsi="Arial" w:cs="Arial"/>
          <w:lang w:val="el-GR"/>
        </w:rPr>
        <w:t>ποσό δύο χιλιάδων πεντακοσίων (2,500) ευρώ</w:t>
      </w:r>
      <w:r w:rsidRPr="00994F57">
        <w:rPr>
          <w:rFonts w:ascii="Arial" w:hAnsi="Arial" w:cs="Arial"/>
          <w:lang w:val="el-GR"/>
        </w:rPr>
        <w:t>, η Αναθέτουσα Αρχή δύναται να κηρύξει τον Ανάδοχο έκπτωτο και να τερματίσει τη Σύμβαση, εφαρμοζομέ</w:t>
      </w:r>
      <w:r w:rsidRPr="00D13A5C">
        <w:rPr>
          <w:rFonts w:ascii="Arial" w:hAnsi="Arial" w:cs="Arial"/>
          <w:lang w:val="el-GR"/>
        </w:rPr>
        <w:t>νων των ειδικά αναφερόμενων στο Άρθρο 15.</w:t>
      </w:r>
    </w:p>
    <w:p w:rsidR="0004183C" w:rsidRPr="00BD6E2F" w:rsidRDefault="0004183C" w:rsidP="0004183C">
      <w:pPr>
        <w:pStyle w:val="Heading1"/>
        <w:numPr>
          <w:ilvl w:val="0"/>
          <w:numId w:val="0"/>
        </w:numPr>
        <w:tabs>
          <w:tab w:val="left" w:pos="720"/>
        </w:tabs>
        <w:spacing w:before="120"/>
        <w:rPr>
          <w:rFonts w:cs="Arial"/>
          <w:strike/>
          <w:sz w:val="22"/>
          <w:szCs w:val="22"/>
          <w:lang w:val="el-GR"/>
        </w:rPr>
      </w:pPr>
      <w:bookmarkStart w:id="16" w:name="_Toc171222878"/>
      <w:r w:rsidRPr="00BD6E2F">
        <w:rPr>
          <w:rFonts w:cs="Arial"/>
          <w:strike/>
          <w:sz w:val="22"/>
          <w:szCs w:val="22"/>
          <w:lang w:val="el-GR"/>
        </w:rPr>
        <w:lastRenderedPageBreak/>
        <w:t>ΑΡΘΡΟ 14: ΕΓΓΥΗΣΕΙΣ</w:t>
      </w:r>
      <w:bookmarkEnd w:id="16"/>
    </w:p>
    <w:p w:rsidR="0004183C" w:rsidRPr="00BD6E2F" w:rsidRDefault="0004183C" w:rsidP="00AB23BE">
      <w:pPr>
        <w:numPr>
          <w:ilvl w:val="0"/>
          <w:numId w:val="35"/>
        </w:numPr>
        <w:overflowPunct w:val="0"/>
        <w:autoSpaceDE w:val="0"/>
        <w:autoSpaceDN w:val="0"/>
        <w:adjustRightInd w:val="0"/>
        <w:spacing w:before="120" w:after="0" w:line="300" w:lineRule="atLeast"/>
        <w:ind w:hanging="502"/>
        <w:jc w:val="both"/>
        <w:rPr>
          <w:rFonts w:ascii="Arial" w:hAnsi="Arial" w:cs="Arial"/>
          <w:strike/>
          <w:lang w:val="el-GR"/>
        </w:rPr>
      </w:pPr>
      <w:r w:rsidRPr="00BD6E2F">
        <w:rPr>
          <w:rFonts w:ascii="Arial" w:hAnsi="Arial" w:cs="Arial"/>
          <w:strike/>
          <w:lang w:val="el-GR"/>
        </w:rPr>
        <w:t xml:space="preserve">Ως  εγγύηση για την πιστή εκτέλεση των όρων της Σύμβασης ο Ανάδοχος προσκόμισε κατά την υπογραφή της παρούσας, την υπ. αριθ. </w:t>
      </w:r>
      <w:r w:rsidRPr="00BD6E2F">
        <w:rPr>
          <w:rFonts w:ascii="Arial" w:hAnsi="Arial" w:cs="Arial"/>
          <w:b/>
          <w:strike/>
          <w:lang w:val="el-GR"/>
        </w:rPr>
        <w:t>&lt;αριθμός εγγυητικής επιστολής&gt;</w:t>
      </w:r>
      <w:r w:rsidRPr="00BD6E2F">
        <w:rPr>
          <w:rFonts w:ascii="Arial" w:hAnsi="Arial" w:cs="Arial"/>
          <w:strike/>
          <w:lang w:val="el-GR"/>
        </w:rPr>
        <w:t xml:space="preserve"> εγγυητική επιστολή της </w:t>
      </w:r>
      <w:r w:rsidRPr="00BD6E2F">
        <w:rPr>
          <w:rFonts w:ascii="Arial" w:hAnsi="Arial" w:cs="Arial"/>
          <w:b/>
          <w:strike/>
          <w:lang w:val="el-GR"/>
        </w:rPr>
        <w:t>&lt;επωνυμία Τράπεζας&gt;</w:t>
      </w:r>
      <w:r w:rsidRPr="00BD6E2F">
        <w:rPr>
          <w:rFonts w:ascii="Arial" w:hAnsi="Arial" w:cs="Arial"/>
          <w:strike/>
          <w:lang w:val="el-GR"/>
        </w:rPr>
        <w:t xml:space="preserve"> Τράπεζας, ποσού </w:t>
      </w:r>
      <w:r w:rsidR="00BD6E2F" w:rsidRPr="00BD6E2F">
        <w:rPr>
          <w:rFonts w:ascii="Arial" w:hAnsi="Arial" w:cs="Arial"/>
          <w:b/>
          <w:strike/>
          <w:lang w:val="el-GR"/>
        </w:rPr>
        <w:t>&lt;ποσό ολογράφως και ποσό αριθμητικώς Ευρώ&gt;</w:t>
      </w:r>
      <w:r w:rsidR="00BD6E2F" w:rsidRPr="00BD6E2F">
        <w:rPr>
          <w:rFonts w:ascii="Arial" w:hAnsi="Arial" w:cs="Arial"/>
          <w:strike/>
          <w:lang w:val="el-GR"/>
        </w:rPr>
        <w:t>.</w:t>
      </w:r>
    </w:p>
    <w:p w:rsidR="0004183C" w:rsidRPr="00BD6E2F" w:rsidRDefault="0004183C" w:rsidP="0004183C">
      <w:pPr>
        <w:numPr>
          <w:ilvl w:val="0"/>
          <w:numId w:val="35"/>
        </w:numPr>
        <w:overflowPunct w:val="0"/>
        <w:autoSpaceDE w:val="0"/>
        <w:autoSpaceDN w:val="0"/>
        <w:adjustRightInd w:val="0"/>
        <w:spacing w:before="120" w:after="0" w:line="300" w:lineRule="atLeast"/>
        <w:ind w:hanging="502"/>
        <w:jc w:val="both"/>
        <w:rPr>
          <w:rFonts w:ascii="Arial" w:hAnsi="Arial" w:cs="Arial"/>
          <w:strike/>
          <w:lang w:val="el-GR"/>
        </w:rPr>
      </w:pPr>
      <w:r w:rsidRPr="00BD6E2F">
        <w:rPr>
          <w:rFonts w:ascii="Arial" w:hAnsi="Arial" w:cs="Arial"/>
          <w:strike/>
          <w:lang w:val="el-GR"/>
        </w:rPr>
        <w:t xml:space="preserve">Η εγγύηση πιστής εκτέλεσης θα πρέπει να παραμένει σε ισχύ μέχρι την οριστική παραλαβή των παραδοτέων, οπόταν και θα επιστραφεί από την Αναθέτουσα Αρχή στον Ανάδοχο. </w:t>
      </w:r>
    </w:p>
    <w:p w:rsidR="0004183C" w:rsidRPr="00BD6E2F" w:rsidRDefault="0004183C" w:rsidP="0004183C">
      <w:pPr>
        <w:numPr>
          <w:ilvl w:val="0"/>
          <w:numId w:val="35"/>
        </w:numPr>
        <w:overflowPunct w:val="0"/>
        <w:autoSpaceDE w:val="0"/>
        <w:autoSpaceDN w:val="0"/>
        <w:adjustRightInd w:val="0"/>
        <w:spacing w:before="120" w:after="0" w:line="300" w:lineRule="atLeast"/>
        <w:ind w:hanging="502"/>
        <w:jc w:val="both"/>
        <w:rPr>
          <w:rFonts w:ascii="Arial" w:hAnsi="Arial" w:cs="Arial"/>
          <w:strike/>
          <w:lang w:val="el-GR"/>
        </w:rPr>
      </w:pPr>
      <w:r w:rsidRPr="00BD6E2F">
        <w:rPr>
          <w:rFonts w:ascii="Arial" w:hAnsi="Arial" w:cs="Arial"/>
          <w:strike/>
          <w:lang w:val="el-GR"/>
        </w:rPr>
        <w:t xml:space="preserve">Η εγγύηση που προβλέπεται στο παρόν άρθρο καλύπτει στο σύνολό τους χωρίς καμία διάκριση την πιστή εφαρμογή από τον Ανάδοχο όλων των όρων της Σύμβασης και κάθε απαίτηση της Αναθέτουσας Αρχής κατά του Αναδόχου που προκύπτει από την εκπλήρωση των υπηρεσιών του σύμφωνα με τους όρους της παρούσας. </w:t>
      </w:r>
    </w:p>
    <w:p w:rsidR="00AB23BE" w:rsidRPr="00BD6E2F" w:rsidRDefault="00BD6E2F" w:rsidP="0004183C">
      <w:pPr>
        <w:rPr>
          <w:rFonts w:ascii="Arial" w:hAnsi="Arial" w:cs="Arial"/>
          <w:b/>
          <w:lang w:val="el-GR"/>
        </w:rPr>
      </w:pPr>
      <w:r w:rsidRPr="00BD6E2F">
        <w:rPr>
          <w:rFonts w:ascii="Arial" w:hAnsi="Arial" w:cs="Arial"/>
          <w:b/>
          <w:lang w:val="el-GR"/>
        </w:rPr>
        <w:t>[ΔΕΝ ΕΦΑΡΜΟΖΕΤΑΙ]</w:t>
      </w: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7" w:name="_Toc171222879"/>
      <w:r w:rsidRPr="00D13A5C">
        <w:rPr>
          <w:rFonts w:cs="Arial"/>
          <w:sz w:val="22"/>
          <w:szCs w:val="22"/>
          <w:lang w:val="el-GR"/>
        </w:rPr>
        <w:t>ΑΡΘΡΟ 15: ΤΕΡΜΑΤΙΣΜΟΣ ΤΗΣ ΣΥΜΒΑΣΗΣ – ΔΙΑΚΑΝΟΝΙΣΜΟΣ ΔΙΑΦΟΡΩΝ</w:t>
      </w:r>
      <w:bookmarkEnd w:id="17"/>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Η Αναθέτουσα Αρχή δικαιούται, με γραπτή προειδοποίηση στον Ανάδοχο, να αναστείλει μέρος ή όλες τις πληρωμές, αν ο Ανάδοχος αθετήσει οποιουσδήποτε όρους της Σύμβασης ή δεν έχει ανταποκριθεί στις υποχρεώσεις του.</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Αν οι συνθήκες που αναφέρονται στο πιο πάνω άρθρο συνεχιστούν για δεκατέσσερις (14) ημέρες από την ημερομηνία της προειδοποίησης, τότε η Αναθέτουσα Αρχή θα δύναται, αν το επιθυμεί, να τερματίσει τη σύμβαση.</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Η Αναθέτουσα Αρχή μπορεί να τερματίσει τη σύμβαση με γραπτή προειδοποίηση προς τον Ανάδοχο τριάντα (30) ημερών.</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Με τη λήψη γραπτής προειδοποίησης για τερματισμό της Σύμβασης, ο Ανάδοχος θα πάρει άμεσα μέτρα για τερματισμό της Σύμβασης, για σκοπούς μείωσης των συνεπαγόμενων δαπανών στο ελάχιστο.</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 xml:space="preserve">Με τον τερματισμό της Σύμβασης καμιά πληρωμή δεν οφείλεται στον Ανάδοχο, εκτός για υπηρεσίες που εκτελέστηκαν ικανοποιητικά πριν την ημερομηνία τερματισμού της Σύμβασης και για υπηρεσίες που συντρέχουν για τον ομαλό τερματισμό της Σύμβασης.   </w:t>
      </w:r>
    </w:p>
    <w:p w:rsidR="0004183C" w:rsidRPr="00D13A5C" w:rsidRDefault="0004183C" w:rsidP="0004183C">
      <w:pPr>
        <w:pStyle w:val="BodyText"/>
        <w:widowControl w:val="0"/>
        <w:numPr>
          <w:ilvl w:val="0"/>
          <w:numId w:val="36"/>
        </w:numPr>
        <w:autoSpaceDE w:val="0"/>
        <w:autoSpaceDN w:val="0"/>
        <w:adjustRightInd w:val="0"/>
        <w:spacing w:before="120" w:line="300" w:lineRule="atLeast"/>
        <w:ind w:hanging="502"/>
        <w:jc w:val="both"/>
        <w:rPr>
          <w:b/>
          <w:bCs/>
          <w:lang w:val="el-GR"/>
        </w:rPr>
      </w:pPr>
      <w:r w:rsidRPr="00D13A5C">
        <w:rPr>
          <w:lang w:val="el-GR"/>
        </w:rPr>
        <w:t>Η Αναθέτουσα Αρχή θα δικαιούται να λάβει αποζημίωση για τυχόν βλάβες που παρουσιάζονται μετά την ολοκλήρωση της Σύμβασης σύμφωνα με τον νόμο που διέπει τη Σύμβαση.</w:t>
      </w:r>
    </w:p>
    <w:p w:rsidR="0004183C" w:rsidRPr="00D13A5C" w:rsidRDefault="0004183C" w:rsidP="0004183C">
      <w:pPr>
        <w:pStyle w:val="BodyText"/>
        <w:widowControl w:val="0"/>
        <w:numPr>
          <w:ilvl w:val="0"/>
          <w:numId w:val="36"/>
        </w:numPr>
        <w:autoSpaceDE w:val="0"/>
        <w:autoSpaceDN w:val="0"/>
        <w:adjustRightInd w:val="0"/>
        <w:spacing w:before="120" w:line="300" w:lineRule="atLeast"/>
        <w:ind w:hanging="502"/>
        <w:jc w:val="both"/>
        <w:rPr>
          <w:lang w:val="el-GR"/>
        </w:rPr>
      </w:pPr>
      <w:r w:rsidRPr="00D13A5C">
        <w:rPr>
          <w:lang w:val="el-GR"/>
        </w:rPr>
        <w:t>Σε κάθε περίπτωση όπου η Αναθέτουσα Αρχή δικαιούται αποζημιώσεις, μπορεί να τις αφαιρέσει από οποιαδήποτε οφειλόμενα προς τον Ανάδοχο ποσά ή να διευθετηθούν μέσω της εγγύησης πιστής εκτέλεσης.</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Σε περίπτωση που η διαπιστωθείσα ζημιά που υπέστη το Δημόσιο υπερβαίνει το ποσό της εγγύησης πιστής εκτέλεσης ο Ανάδοχος καλείται, επιφυλασσομένων των </w:t>
      </w:r>
      <w:r w:rsidRPr="00D13A5C">
        <w:rPr>
          <w:rFonts w:ascii="Arial" w:hAnsi="Arial" w:cs="Arial"/>
          <w:lang w:val="el-GR"/>
        </w:rPr>
        <w:lastRenderedPageBreak/>
        <w:t xml:space="preserve">διατάξεων του επομένου εδαφίου 9, να καλύψει μέσα σε τακτή προθεσμία τη ζημιά που υπέστη το Δημόσιο. </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lang w:val="el-GR"/>
        </w:rPr>
      </w:pPr>
      <w:r w:rsidRPr="00D13A5C">
        <w:rPr>
          <w:rFonts w:ascii="Arial" w:hAnsi="Arial" w:cs="Arial"/>
          <w:lang w:val="el-GR"/>
        </w:rPr>
        <w:t xml:space="preserve">Παρά τις διατάξεις του ως άνω εδαφίου 8, όταν η ζημιά αυτή που υπέστη το Δημόσιο, πέραν του ποσού της εγγύησης για πιστή εκτέλεση, δεν υπερβαίνει ποσό όπως αυτό καθορίζεται με εγκύκλιο της Αρμόδιας Αρχής (Γενικό Λογιστήριο της Δημοκρατίας), η Αναθέτουσα αρχή δύναται, κατά την κρίση της, να μη διεκδικήσει αποζημιώσεις από τον Ανάδοχο.    </w:t>
      </w:r>
    </w:p>
    <w:p w:rsidR="0004183C" w:rsidRPr="00D13A5C" w:rsidRDefault="0004183C" w:rsidP="0004183C">
      <w:pPr>
        <w:numPr>
          <w:ilvl w:val="0"/>
          <w:numId w:val="36"/>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Αρμόδια για την επίλυση οποιασδήποτε διαφοράς σχετικής με τη Σύμβαση που δυνατό να προκύψει μεταξύ των Μερών και που δεν μπορεί να διευθετηθεί, είναι τα Δικαστήρια της Κυπριακής Δημοκρατίας.</w:t>
      </w:r>
    </w:p>
    <w:p w:rsidR="0004183C" w:rsidRPr="00D13A5C" w:rsidRDefault="0004183C" w:rsidP="0004183C">
      <w:pPr>
        <w:pStyle w:val="Heading1"/>
        <w:numPr>
          <w:ilvl w:val="0"/>
          <w:numId w:val="0"/>
        </w:numPr>
        <w:tabs>
          <w:tab w:val="left" w:pos="720"/>
        </w:tabs>
        <w:spacing w:before="120"/>
        <w:rPr>
          <w:rFonts w:cs="Arial"/>
          <w:sz w:val="22"/>
          <w:szCs w:val="22"/>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8" w:name="_Toc171222880"/>
      <w:r w:rsidRPr="00D13A5C">
        <w:rPr>
          <w:rFonts w:cs="Arial"/>
          <w:sz w:val="22"/>
          <w:szCs w:val="22"/>
          <w:lang w:val="el-GR"/>
        </w:rPr>
        <w:t>ΑΡΘΡΟ 16: ΕΦΑΡΜΟΣΤΕΟ ΔΙΚΑΙΟ</w:t>
      </w:r>
      <w:bookmarkEnd w:id="18"/>
    </w:p>
    <w:p w:rsidR="0004183C" w:rsidRPr="00D13A5C" w:rsidRDefault="0004183C" w:rsidP="0004183C">
      <w:pPr>
        <w:numPr>
          <w:ilvl w:val="0"/>
          <w:numId w:val="37"/>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Η παρούσα Σύμβαση διέπεται και ερμηνεύεται αποκλειστικά με βάση και σύμφωνα με τους Νόμους της Κυπριακής Δημοκρατίας και θα εμπίπτει στη δικαιοδοσία των Κυπριακών Δικαστηρίων.</w:t>
      </w:r>
    </w:p>
    <w:p w:rsidR="0004183C" w:rsidRPr="00D13A5C" w:rsidRDefault="0004183C" w:rsidP="0004183C">
      <w:pPr>
        <w:pStyle w:val="Heading1"/>
        <w:numPr>
          <w:ilvl w:val="0"/>
          <w:numId w:val="0"/>
        </w:numPr>
        <w:tabs>
          <w:tab w:val="left" w:pos="720"/>
        </w:tabs>
        <w:spacing w:before="120"/>
        <w:rPr>
          <w:rFonts w:cs="Arial"/>
          <w:sz w:val="22"/>
          <w:szCs w:val="22"/>
          <w:lang w:val="el-GR"/>
        </w:rPr>
      </w:pPr>
    </w:p>
    <w:p w:rsidR="0004183C" w:rsidRPr="00D13A5C" w:rsidRDefault="0004183C" w:rsidP="0004183C">
      <w:pPr>
        <w:pStyle w:val="Heading1"/>
        <w:numPr>
          <w:ilvl w:val="0"/>
          <w:numId w:val="0"/>
        </w:numPr>
        <w:tabs>
          <w:tab w:val="left" w:pos="720"/>
        </w:tabs>
        <w:spacing w:before="120"/>
        <w:rPr>
          <w:rFonts w:cs="Arial"/>
          <w:sz w:val="22"/>
          <w:szCs w:val="22"/>
          <w:lang w:val="el-GR"/>
        </w:rPr>
      </w:pPr>
      <w:bookmarkStart w:id="19" w:name="_Toc171222881"/>
      <w:r w:rsidRPr="00D13A5C">
        <w:rPr>
          <w:rFonts w:cs="Arial"/>
          <w:sz w:val="22"/>
          <w:szCs w:val="22"/>
          <w:lang w:val="el-GR"/>
        </w:rPr>
        <w:t>ΑΡΘΡΟ 17: ΤΡΟΠΟΠΟΙΗΣΕΙΣ</w:t>
      </w:r>
      <w:bookmarkEnd w:id="19"/>
    </w:p>
    <w:p w:rsidR="0004183C" w:rsidRPr="00D13A5C" w:rsidRDefault="0004183C" w:rsidP="0004183C">
      <w:pPr>
        <w:numPr>
          <w:ilvl w:val="0"/>
          <w:numId w:val="38"/>
        </w:numPr>
        <w:overflowPunct w:val="0"/>
        <w:autoSpaceDE w:val="0"/>
        <w:autoSpaceDN w:val="0"/>
        <w:adjustRightInd w:val="0"/>
        <w:spacing w:before="120" w:after="0" w:line="300" w:lineRule="atLeast"/>
        <w:ind w:hanging="502"/>
        <w:jc w:val="both"/>
        <w:rPr>
          <w:rFonts w:ascii="Arial" w:hAnsi="Arial" w:cs="Arial"/>
          <w:iCs/>
          <w:lang w:val="el-GR"/>
        </w:rPr>
      </w:pPr>
      <w:r w:rsidRPr="00D13A5C">
        <w:rPr>
          <w:rFonts w:ascii="Arial" w:hAnsi="Arial" w:cs="Arial"/>
          <w:iCs/>
          <w:lang w:val="el-GR"/>
        </w:rPr>
        <w:t>Τροποποίηση ή αλλαγή της παρούσας μπορεί να γίνει μόνον εφόσον δεν θίγει ουσιωδώς τον ανταγωνισμό και πραγματοποιείται με έγγραφη συμφωνία των συμβαλλόμενων στην παρούσα μερών, η οποία θα επισυνάπτεται στην παρούσα Σύμβαση ως αναπόσπαστο μέρος αυτής.</w:t>
      </w:r>
    </w:p>
    <w:p w:rsidR="0004183C" w:rsidRPr="00D13A5C" w:rsidRDefault="0004183C" w:rsidP="0004183C">
      <w:pPr>
        <w:rPr>
          <w:rFonts w:ascii="Arial" w:hAnsi="Arial" w:cs="Arial"/>
          <w:iCs/>
          <w:lang w:val="el-GR"/>
        </w:rPr>
      </w:pPr>
    </w:p>
    <w:p w:rsidR="0004183C" w:rsidRPr="00D13A5C" w:rsidRDefault="0004183C" w:rsidP="0004183C">
      <w:pPr>
        <w:rPr>
          <w:rFonts w:ascii="Arial" w:hAnsi="Arial" w:cs="Arial"/>
          <w:iCs/>
          <w:lang w:val="el-GR"/>
        </w:rPr>
      </w:pPr>
      <w:r w:rsidRPr="00D13A5C">
        <w:rPr>
          <w:rFonts w:ascii="Arial" w:hAnsi="Arial" w:cs="Arial"/>
          <w:iCs/>
          <w:lang w:val="el-GR"/>
        </w:rPr>
        <w:t xml:space="preserve">Συνταχθείσα στην ελληνική γλώσσα σε τρία πρωτότυπα όπου δύο πρωτότυπα προορίζονται για την Αναθέτουσα Αρχή και ένα πρωτότυπο για τον Ανάδοχο και υπογραφείσα την </w:t>
      </w:r>
      <w:r w:rsidRPr="00D13A5C">
        <w:rPr>
          <w:rFonts w:ascii="Arial" w:hAnsi="Arial" w:cs="Arial"/>
          <w:b/>
          <w:iCs/>
          <w:lang w:val="el-GR"/>
        </w:rPr>
        <w:t>&lt;ημέρα&gt;</w:t>
      </w:r>
      <w:r w:rsidRPr="00D13A5C">
        <w:rPr>
          <w:rFonts w:ascii="Arial" w:hAnsi="Arial" w:cs="Arial"/>
          <w:iCs/>
          <w:lang w:val="el-GR"/>
        </w:rPr>
        <w:t xml:space="preserve">, </w:t>
      </w:r>
      <w:r w:rsidRPr="00D13A5C">
        <w:rPr>
          <w:rFonts w:ascii="Arial" w:hAnsi="Arial" w:cs="Arial"/>
          <w:b/>
          <w:iCs/>
          <w:lang w:val="el-GR"/>
        </w:rPr>
        <w:t>&lt;XX/XX/20XX&gt;</w:t>
      </w:r>
      <w:r w:rsidRPr="00D13A5C">
        <w:rPr>
          <w:rFonts w:ascii="Arial" w:hAnsi="Arial" w:cs="Arial"/>
          <w:iCs/>
          <w:lang w:val="el-GR"/>
        </w:rPr>
        <w:t>.</w:t>
      </w:r>
    </w:p>
    <w:p w:rsidR="0004183C" w:rsidRPr="00D13A5C" w:rsidRDefault="0004183C" w:rsidP="0004183C">
      <w:pPr>
        <w:rPr>
          <w:rFonts w:ascii="Arial" w:hAnsi="Arial" w:cs="Arial"/>
          <w:lang w:val="el-GR"/>
        </w:rPr>
      </w:pPr>
    </w:p>
    <w:p w:rsidR="0004183C" w:rsidRPr="00D13A5C" w:rsidRDefault="0004183C" w:rsidP="0004183C">
      <w:pPr>
        <w:rPr>
          <w:rFonts w:ascii="Arial" w:hAnsi="Arial" w:cs="Arial"/>
          <w:lang w:val="el-GR"/>
        </w:rPr>
      </w:pPr>
    </w:p>
    <w:p w:rsidR="0004183C" w:rsidRPr="00D13A5C" w:rsidRDefault="0004183C" w:rsidP="0004183C">
      <w:pPr>
        <w:rPr>
          <w:rFonts w:ascii="Arial" w:hAnsi="Arial" w:cs="Arial"/>
          <w:lang w:val="el-GR"/>
        </w:rPr>
      </w:pPr>
    </w:p>
    <w:p w:rsidR="0004183C" w:rsidRDefault="0004183C" w:rsidP="0004183C">
      <w:pPr>
        <w:rPr>
          <w:rFonts w:ascii="Arial" w:hAnsi="Arial" w:cs="Arial"/>
          <w:lang w:val="el-GR"/>
        </w:rPr>
      </w:pPr>
    </w:p>
    <w:p w:rsidR="00DA70B0" w:rsidRDefault="00DA70B0" w:rsidP="0004183C">
      <w:pPr>
        <w:rPr>
          <w:rFonts w:ascii="Arial" w:hAnsi="Arial" w:cs="Arial"/>
          <w:lang w:val="el-GR"/>
        </w:rPr>
      </w:pPr>
    </w:p>
    <w:p w:rsidR="00DA70B0" w:rsidRDefault="00DA70B0" w:rsidP="0004183C">
      <w:pPr>
        <w:rPr>
          <w:rFonts w:ascii="Arial" w:hAnsi="Arial" w:cs="Arial"/>
          <w:lang w:val="el-GR"/>
        </w:rPr>
      </w:pPr>
    </w:p>
    <w:p w:rsidR="00DA70B0" w:rsidRDefault="00DA70B0" w:rsidP="0004183C">
      <w:pPr>
        <w:rPr>
          <w:rFonts w:ascii="Arial" w:hAnsi="Arial" w:cs="Arial"/>
          <w:lang w:val="el-GR"/>
        </w:rPr>
      </w:pPr>
    </w:p>
    <w:p w:rsidR="00DA70B0" w:rsidRDefault="00DA70B0" w:rsidP="0004183C">
      <w:pPr>
        <w:rPr>
          <w:rFonts w:ascii="Arial" w:hAnsi="Arial" w:cs="Arial"/>
          <w:lang w:val="el-GR"/>
        </w:rPr>
      </w:pPr>
    </w:p>
    <w:p w:rsidR="00DA70B0" w:rsidRPr="00D13A5C" w:rsidRDefault="00DA70B0" w:rsidP="0004183C">
      <w:pPr>
        <w:rPr>
          <w:rFonts w:ascii="Arial" w:hAnsi="Arial" w:cs="Arial"/>
          <w:lang w:val="el-GR"/>
        </w:rPr>
      </w:pPr>
    </w:p>
    <w:p w:rsidR="0004183C" w:rsidRPr="00D13A5C" w:rsidRDefault="0004183C" w:rsidP="0004183C">
      <w:pPr>
        <w:rPr>
          <w:rFonts w:ascii="Arial" w:hAnsi="Arial" w:cs="Arial"/>
          <w:lang w:val="el-GR"/>
        </w:rPr>
      </w:pPr>
      <w:r w:rsidRPr="00D13A5C">
        <w:rPr>
          <w:rFonts w:ascii="Arial" w:hAnsi="Arial" w:cs="Arial"/>
          <w:lang w:val="el-GR"/>
        </w:rPr>
        <w:t>«χαρτόσημα»</w:t>
      </w:r>
    </w:p>
    <w:p w:rsidR="00994F57" w:rsidRPr="00A94542" w:rsidRDefault="00994F57" w:rsidP="0004183C">
      <w:pPr>
        <w:rPr>
          <w:rFonts w:ascii="Arial" w:hAnsi="Arial" w:cs="Arial"/>
          <w:b/>
          <w:bCs/>
          <w:lang w:val="el-GR"/>
        </w:rPr>
      </w:pPr>
    </w:p>
    <w:p w:rsidR="0004183C" w:rsidRPr="00D13A5C" w:rsidRDefault="0004183C" w:rsidP="0004183C">
      <w:pPr>
        <w:rPr>
          <w:rFonts w:ascii="Arial" w:hAnsi="Arial" w:cs="Arial"/>
          <w:b/>
          <w:bCs/>
          <w:lang w:val="el-GR"/>
        </w:rPr>
      </w:pPr>
      <w:r w:rsidRPr="00D13A5C">
        <w:rPr>
          <w:rFonts w:ascii="Arial" w:hAnsi="Arial" w:cs="Arial"/>
          <w:b/>
          <w:bCs/>
          <w:lang w:val="el-GR"/>
        </w:rPr>
        <w:t>Εκ μέρους και για λογαριασμό της Αναθέτουσας Αρχής:</w:t>
      </w:r>
    </w:p>
    <w:p w:rsidR="0004183C" w:rsidRPr="00D13A5C" w:rsidRDefault="0004183C" w:rsidP="0004183C">
      <w:pPr>
        <w:rPr>
          <w:rFonts w:ascii="Arial" w:hAnsi="Arial" w:cs="Arial"/>
          <w:lang w:val="el-GR"/>
        </w:rPr>
      </w:pPr>
    </w:p>
    <w:tbl>
      <w:tblPr>
        <w:tblW w:w="9072" w:type="dxa"/>
        <w:jc w:val="center"/>
        <w:tblBorders>
          <w:insideH w:val="single" w:sz="4" w:space="0" w:color="auto"/>
          <w:insideV w:val="single" w:sz="4" w:space="0" w:color="auto"/>
        </w:tblBorders>
        <w:tblLook w:val="04A0"/>
      </w:tblPr>
      <w:tblGrid>
        <w:gridCol w:w="4362"/>
        <w:gridCol w:w="4710"/>
      </w:tblGrid>
      <w:tr w:rsidR="0004183C" w:rsidRPr="00027E0E" w:rsidTr="0004183C">
        <w:trPr>
          <w:jc w:val="center"/>
        </w:trPr>
        <w:tc>
          <w:tcPr>
            <w:tcW w:w="4193" w:type="dxa"/>
          </w:tcPr>
          <w:p w:rsidR="0004183C" w:rsidRPr="00D13A5C" w:rsidRDefault="0004183C">
            <w:pPr>
              <w:rPr>
                <w:rFonts w:ascii="Arial" w:hAnsi="Arial" w:cs="Arial"/>
                <w:lang w:val="el-GR"/>
              </w:rPr>
            </w:pPr>
          </w:p>
          <w:p w:rsidR="0004183C" w:rsidRPr="00D13A5C" w:rsidRDefault="0004183C">
            <w:pPr>
              <w:rPr>
                <w:rFonts w:ascii="Arial" w:hAnsi="Arial" w:cs="Arial"/>
                <w:lang w:val="el-GR"/>
              </w:rPr>
            </w:pP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Υπογραφή: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Τίτλος: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Όνομα: ..................................................</w:t>
            </w:r>
          </w:p>
          <w:p w:rsidR="0004183C" w:rsidRPr="00D13A5C" w:rsidRDefault="0004183C">
            <w:pPr>
              <w:overflowPunct w:val="0"/>
              <w:autoSpaceDE w:val="0"/>
              <w:autoSpaceDN w:val="0"/>
              <w:adjustRightInd w:val="0"/>
              <w:spacing w:before="120" w:line="300" w:lineRule="atLeast"/>
              <w:jc w:val="both"/>
              <w:rPr>
                <w:rFonts w:ascii="Arial" w:hAnsi="Arial" w:cs="Arial"/>
                <w:lang w:val="el-GR"/>
              </w:rPr>
            </w:pPr>
          </w:p>
        </w:tc>
        <w:tc>
          <w:tcPr>
            <w:tcW w:w="4527" w:type="dxa"/>
          </w:tcPr>
          <w:p w:rsidR="0004183C" w:rsidRPr="00D13A5C" w:rsidRDefault="0004183C">
            <w:pPr>
              <w:rPr>
                <w:rFonts w:ascii="Arial" w:hAnsi="Arial" w:cs="Arial"/>
                <w:lang w:val="el-GR"/>
              </w:rPr>
            </w:pPr>
            <w:r w:rsidRPr="00D13A5C">
              <w:rPr>
                <w:rFonts w:ascii="Arial" w:hAnsi="Arial" w:cs="Arial"/>
                <w:u w:val="single"/>
                <w:lang w:val="el-GR"/>
              </w:rPr>
              <w:t>Μάρτυρες</w:t>
            </w:r>
            <w:r w:rsidRPr="00D13A5C">
              <w:rPr>
                <w:rFonts w:ascii="Arial" w:hAnsi="Arial" w:cs="Arial"/>
                <w:lang w:val="el-GR"/>
              </w:rPr>
              <w:t xml:space="preserve">: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1. Υπογραφή: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 xml:space="preserve">    Όνομα: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2. Υπογραφή: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 xml:space="preserve">    Όνομα:   .................................................</w:t>
            </w:r>
          </w:p>
          <w:p w:rsidR="0004183C" w:rsidRPr="00D13A5C" w:rsidRDefault="0004183C">
            <w:pPr>
              <w:overflowPunct w:val="0"/>
              <w:autoSpaceDE w:val="0"/>
              <w:autoSpaceDN w:val="0"/>
              <w:adjustRightInd w:val="0"/>
              <w:spacing w:before="120" w:line="300" w:lineRule="atLeast"/>
              <w:jc w:val="both"/>
              <w:rPr>
                <w:rFonts w:ascii="Arial" w:hAnsi="Arial" w:cs="Arial"/>
                <w:lang w:val="el-GR"/>
              </w:rPr>
            </w:pPr>
          </w:p>
        </w:tc>
      </w:tr>
    </w:tbl>
    <w:p w:rsidR="0004183C" w:rsidRPr="00D13A5C" w:rsidRDefault="0004183C" w:rsidP="0004183C">
      <w:pPr>
        <w:rPr>
          <w:rFonts w:ascii="Arial" w:hAnsi="Arial" w:cs="Arial"/>
          <w:b/>
          <w:bCs/>
          <w:lang w:val="el-GR"/>
        </w:rPr>
      </w:pPr>
    </w:p>
    <w:p w:rsidR="0004183C" w:rsidRPr="00D13A5C" w:rsidRDefault="0004183C" w:rsidP="0004183C">
      <w:pPr>
        <w:rPr>
          <w:rFonts w:ascii="Arial" w:hAnsi="Arial" w:cs="Arial"/>
          <w:b/>
          <w:bCs/>
          <w:lang w:val="el-GR"/>
        </w:rPr>
      </w:pPr>
    </w:p>
    <w:p w:rsidR="000E4848" w:rsidRDefault="000E4848" w:rsidP="0004183C">
      <w:pPr>
        <w:rPr>
          <w:rFonts w:ascii="Arial" w:hAnsi="Arial" w:cs="Arial"/>
          <w:b/>
          <w:bCs/>
          <w:lang w:val="el-GR"/>
        </w:rPr>
      </w:pPr>
    </w:p>
    <w:p w:rsidR="002700F5" w:rsidRDefault="002700F5" w:rsidP="0004183C">
      <w:pPr>
        <w:rPr>
          <w:rFonts w:ascii="Arial" w:hAnsi="Arial" w:cs="Arial"/>
          <w:b/>
          <w:bCs/>
          <w:lang w:val="el-GR"/>
        </w:rPr>
      </w:pPr>
    </w:p>
    <w:p w:rsidR="002700F5" w:rsidRDefault="002700F5" w:rsidP="0004183C">
      <w:pPr>
        <w:rPr>
          <w:rFonts w:ascii="Arial" w:hAnsi="Arial" w:cs="Arial"/>
          <w:b/>
          <w:bCs/>
          <w:lang w:val="el-GR"/>
        </w:rPr>
      </w:pPr>
    </w:p>
    <w:p w:rsidR="002700F5" w:rsidRDefault="002700F5" w:rsidP="0004183C">
      <w:pPr>
        <w:rPr>
          <w:rFonts w:ascii="Arial" w:hAnsi="Arial" w:cs="Arial"/>
          <w:b/>
          <w:bCs/>
          <w:lang w:val="el-GR"/>
        </w:rPr>
      </w:pPr>
    </w:p>
    <w:p w:rsidR="002700F5" w:rsidRDefault="002700F5" w:rsidP="0004183C">
      <w:pPr>
        <w:rPr>
          <w:rFonts w:ascii="Arial" w:hAnsi="Arial" w:cs="Arial"/>
          <w:b/>
          <w:bCs/>
          <w:lang w:val="el-GR"/>
        </w:rPr>
      </w:pPr>
    </w:p>
    <w:p w:rsidR="002700F5" w:rsidRDefault="002700F5" w:rsidP="0004183C">
      <w:pPr>
        <w:rPr>
          <w:rFonts w:ascii="Arial" w:hAnsi="Arial" w:cs="Arial"/>
          <w:b/>
          <w:bCs/>
          <w:lang w:val="el-GR"/>
        </w:rPr>
      </w:pPr>
    </w:p>
    <w:p w:rsidR="002700F5" w:rsidRDefault="002700F5" w:rsidP="0004183C">
      <w:pPr>
        <w:rPr>
          <w:rFonts w:ascii="Arial" w:hAnsi="Arial" w:cs="Arial"/>
          <w:b/>
          <w:bCs/>
          <w:lang w:val="el-GR"/>
        </w:rPr>
      </w:pPr>
    </w:p>
    <w:p w:rsidR="008E0E90" w:rsidRDefault="008E0E90" w:rsidP="0004183C">
      <w:pPr>
        <w:rPr>
          <w:rFonts w:ascii="Arial" w:hAnsi="Arial" w:cs="Arial"/>
          <w:b/>
          <w:bCs/>
          <w:lang w:val="el-GR"/>
        </w:rPr>
      </w:pPr>
    </w:p>
    <w:p w:rsidR="008E0E90" w:rsidRDefault="008E0E90" w:rsidP="0004183C">
      <w:pPr>
        <w:rPr>
          <w:rFonts w:ascii="Arial" w:hAnsi="Arial" w:cs="Arial"/>
          <w:b/>
          <w:bCs/>
          <w:lang w:val="el-GR"/>
        </w:rPr>
      </w:pPr>
    </w:p>
    <w:p w:rsidR="008E0E90" w:rsidRDefault="008E0E90" w:rsidP="0004183C">
      <w:pPr>
        <w:rPr>
          <w:rFonts w:ascii="Arial" w:hAnsi="Arial" w:cs="Arial"/>
          <w:b/>
          <w:bCs/>
          <w:lang w:val="el-GR"/>
        </w:rPr>
      </w:pPr>
    </w:p>
    <w:p w:rsidR="008E0E90" w:rsidRDefault="008E0E90" w:rsidP="0004183C">
      <w:pPr>
        <w:rPr>
          <w:rFonts w:ascii="Arial" w:hAnsi="Arial" w:cs="Arial"/>
          <w:b/>
          <w:bCs/>
          <w:lang w:val="el-GR"/>
        </w:rPr>
      </w:pPr>
    </w:p>
    <w:p w:rsidR="000E4848" w:rsidRDefault="000E4848" w:rsidP="0004183C">
      <w:pPr>
        <w:rPr>
          <w:rFonts w:ascii="Arial" w:hAnsi="Arial" w:cs="Arial"/>
          <w:b/>
          <w:bCs/>
          <w:lang w:val="el-GR"/>
        </w:rPr>
      </w:pPr>
    </w:p>
    <w:p w:rsidR="0004183C" w:rsidRPr="00D13A5C" w:rsidRDefault="0004183C" w:rsidP="0004183C">
      <w:pPr>
        <w:rPr>
          <w:rFonts w:ascii="Arial" w:hAnsi="Arial" w:cs="Arial"/>
          <w:b/>
          <w:bCs/>
          <w:lang w:val="el-GR"/>
        </w:rPr>
      </w:pPr>
      <w:r w:rsidRPr="00D13A5C">
        <w:rPr>
          <w:rFonts w:ascii="Arial" w:hAnsi="Arial" w:cs="Arial"/>
          <w:b/>
          <w:bCs/>
          <w:lang w:val="el-GR"/>
        </w:rPr>
        <w:t>Εκ μέρους και για λογαριασμό του Αναδόχου:</w:t>
      </w:r>
    </w:p>
    <w:p w:rsidR="0004183C" w:rsidRPr="00D13A5C" w:rsidRDefault="0004183C" w:rsidP="0004183C">
      <w:pPr>
        <w:rPr>
          <w:rFonts w:ascii="Arial" w:hAnsi="Arial" w:cs="Arial"/>
          <w:b/>
          <w:bCs/>
          <w:lang w:val="el-GR"/>
        </w:rPr>
      </w:pPr>
    </w:p>
    <w:tbl>
      <w:tblPr>
        <w:tblW w:w="9072" w:type="dxa"/>
        <w:jc w:val="center"/>
        <w:tblBorders>
          <w:insideH w:val="single" w:sz="4" w:space="0" w:color="auto"/>
          <w:insideV w:val="single" w:sz="4" w:space="0" w:color="auto"/>
        </w:tblBorders>
        <w:tblLook w:val="04A0"/>
      </w:tblPr>
      <w:tblGrid>
        <w:gridCol w:w="4362"/>
        <w:gridCol w:w="4710"/>
      </w:tblGrid>
      <w:tr w:rsidR="0004183C" w:rsidRPr="00027E0E" w:rsidTr="0004183C">
        <w:trPr>
          <w:trHeight w:val="3934"/>
          <w:jc w:val="center"/>
        </w:trPr>
        <w:tc>
          <w:tcPr>
            <w:tcW w:w="4362" w:type="dxa"/>
          </w:tcPr>
          <w:p w:rsidR="0004183C" w:rsidRPr="00D13A5C" w:rsidRDefault="0004183C">
            <w:pPr>
              <w:rPr>
                <w:rFonts w:ascii="Arial" w:hAnsi="Arial" w:cs="Arial"/>
                <w:lang w:val="el-GR"/>
              </w:rPr>
            </w:pPr>
          </w:p>
          <w:p w:rsidR="0004183C" w:rsidRPr="00D13A5C" w:rsidRDefault="0004183C">
            <w:pPr>
              <w:rPr>
                <w:rFonts w:ascii="Arial" w:hAnsi="Arial" w:cs="Arial"/>
                <w:lang w:val="el-GR"/>
              </w:rPr>
            </w:pP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Υπογραφή: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Τίτλος: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Όνομα:  ..................................................</w:t>
            </w:r>
          </w:p>
          <w:p w:rsidR="0004183C" w:rsidRPr="00D13A5C" w:rsidRDefault="0004183C">
            <w:pPr>
              <w:overflowPunct w:val="0"/>
              <w:autoSpaceDE w:val="0"/>
              <w:autoSpaceDN w:val="0"/>
              <w:adjustRightInd w:val="0"/>
              <w:spacing w:before="120" w:line="300" w:lineRule="atLeast"/>
              <w:jc w:val="both"/>
              <w:rPr>
                <w:rFonts w:ascii="Arial" w:hAnsi="Arial" w:cs="Arial"/>
                <w:lang w:val="el-GR"/>
              </w:rPr>
            </w:pPr>
          </w:p>
        </w:tc>
        <w:tc>
          <w:tcPr>
            <w:tcW w:w="4710" w:type="dxa"/>
          </w:tcPr>
          <w:p w:rsidR="0004183C" w:rsidRPr="00D13A5C" w:rsidRDefault="0004183C">
            <w:pPr>
              <w:rPr>
                <w:rFonts w:ascii="Arial" w:hAnsi="Arial" w:cs="Arial"/>
                <w:lang w:val="el-GR"/>
              </w:rPr>
            </w:pPr>
            <w:r w:rsidRPr="00D13A5C">
              <w:rPr>
                <w:rFonts w:ascii="Arial" w:hAnsi="Arial" w:cs="Arial"/>
                <w:u w:val="single"/>
                <w:lang w:val="el-GR"/>
              </w:rPr>
              <w:t>Μάρτυρες</w:t>
            </w:r>
            <w:r w:rsidRPr="00D13A5C">
              <w:rPr>
                <w:rFonts w:ascii="Arial" w:hAnsi="Arial" w:cs="Arial"/>
                <w:lang w:val="el-GR"/>
              </w:rPr>
              <w:t xml:space="preserve">: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1. Υπογραφή: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 xml:space="preserve">    Όνομα:  ..................................................</w:t>
            </w:r>
          </w:p>
          <w:p w:rsidR="0004183C" w:rsidRPr="00D13A5C" w:rsidRDefault="0004183C">
            <w:pPr>
              <w:rPr>
                <w:rFonts w:ascii="Arial" w:hAnsi="Arial" w:cs="Arial"/>
                <w:lang w:val="el-GR"/>
              </w:rPr>
            </w:pPr>
          </w:p>
          <w:p w:rsidR="0004183C" w:rsidRPr="00D13A5C" w:rsidRDefault="0004183C">
            <w:pPr>
              <w:rPr>
                <w:rFonts w:ascii="Arial" w:hAnsi="Arial" w:cs="Arial"/>
                <w:lang w:val="el-GR"/>
              </w:rPr>
            </w:pPr>
            <w:r w:rsidRPr="00D13A5C">
              <w:rPr>
                <w:rFonts w:ascii="Arial" w:hAnsi="Arial" w:cs="Arial"/>
                <w:lang w:val="el-GR"/>
              </w:rPr>
              <w:t>2. Υπογραφή: .............................................</w:t>
            </w:r>
          </w:p>
          <w:p w:rsidR="0004183C" w:rsidRPr="00D13A5C" w:rsidRDefault="0004183C">
            <w:pPr>
              <w:rPr>
                <w:rFonts w:ascii="Arial" w:hAnsi="Arial" w:cs="Arial"/>
                <w:lang w:val="el-GR"/>
              </w:rPr>
            </w:pPr>
          </w:p>
          <w:p w:rsidR="0004183C" w:rsidRPr="00D13A5C" w:rsidRDefault="0004183C">
            <w:pPr>
              <w:overflowPunct w:val="0"/>
              <w:autoSpaceDE w:val="0"/>
              <w:autoSpaceDN w:val="0"/>
              <w:adjustRightInd w:val="0"/>
              <w:spacing w:before="120" w:line="300" w:lineRule="atLeast"/>
              <w:jc w:val="both"/>
              <w:rPr>
                <w:rFonts w:ascii="Arial" w:hAnsi="Arial" w:cs="Arial"/>
                <w:lang w:val="el-GR"/>
              </w:rPr>
            </w:pPr>
            <w:r w:rsidRPr="00D13A5C">
              <w:rPr>
                <w:rFonts w:ascii="Arial" w:hAnsi="Arial" w:cs="Arial"/>
                <w:lang w:val="el-GR"/>
              </w:rPr>
              <w:t xml:space="preserve">    Όνομα:   .................................................</w:t>
            </w:r>
          </w:p>
        </w:tc>
      </w:tr>
    </w:tbl>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0E4848" w:rsidRDefault="000E4848"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1D5F59" w:rsidRDefault="001D5F59"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192FCB" w:rsidRPr="00192FCB" w:rsidRDefault="00192FCB" w:rsidP="006F35AE">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r w:rsidRPr="00192FCB">
        <w:rPr>
          <w:rFonts w:ascii="Arial" w:eastAsia="Times New Roman" w:hAnsi="Arial" w:cs="Times New Roman"/>
          <w:b/>
          <w:i/>
          <w:szCs w:val="20"/>
          <w:lang w:val="el-GR"/>
        </w:rPr>
        <w:lastRenderedPageBreak/>
        <w:t>Υπόδειγμα</w:t>
      </w:r>
    </w:p>
    <w:p w:rsidR="00192FCB" w:rsidRPr="00192FCB" w:rsidRDefault="00192FCB" w:rsidP="00192FCB">
      <w:pPr>
        <w:overflowPunct w:val="0"/>
        <w:autoSpaceDE w:val="0"/>
        <w:autoSpaceDN w:val="0"/>
        <w:adjustRightInd w:val="0"/>
        <w:spacing w:before="120" w:after="0" w:line="300" w:lineRule="atLeast"/>
        <w:jc w:val="center"/>
        <w:textAlignment w:val="baseline"/>
        <w:rPr>
          <w:rFonts w:ascii="Arial" w:eastAsia="Times New Roman" w:hAnsi="Arial" w:cs="Arial"/>
          <w:b/>
          <w:i/>
          <w:kern w:val="32"/>
          <w:lang w:val="el-GR"/>
        </w:rPr>
      </w:pPr>
      <w:r w:rsidRPr="00192FCB">
        <w:rPr>
          <w:rFonts w:ascii="Arial" w:eastAsia="Times New Roman" w:hAnsi="Arial" w:cs="Arial"/>
          <w:b/>
          <w:i/>
          <w:kern w:val="32"/>
          <w:lang w:val="el-GR"/>
        </w:rPr>
        <w:t>ΠΙΝΑΚΑΣ ΣΥΜΠΛΗΡΩΣΗΣ ΤΡΑΠΕΖΙΚΩΝ ΣΤΟΙΧΕΙΩΝ</w:t>
      </w:r>
    </w:p>
    <w:p w:rsidR="00192FCB" w:rsidRPr="00192FCB" w:rsidRDefault="00192FCB" w:rsidP="00192FCB">
      <w:pPr>
        <w:tabs>
          <w:tab w:val="center" w:pos="4320"/>
          <w:tab w:val="right" w:pos="8640"/>
        </w:tabs>
        <w:overflowPunct w:val="0"/>
        <w:autoSpaceDE w:val="0"/>
        <w:autoSpaceDN w:val="0"/>
        <w:adjustRightInd w:val="0"/>
        <w:spacing w:before="120" w:after="0" w:line="300" w:lineRule="atLeast"/>
        <w:jc w:val="both"/>
        <w:textAlignment w:val="baseline"/>
        <w:rPr>
          <w:rFonts w:ascii="Arial Narrow" w:eastAsia="Times New Roman" w:hAnsi="Arial Narrow" w:cs="Times New Roman"/>
          <w:i/>
          <w:snapToGrid w:val="0"/>
          <w:sz w:val="16"/>
          <w:szCs w:val="20"/>
          <w:lang w:val="el-GR"/>
        </w:rPr>
      </w:pPr>
    </w:p>
    <w:p w:rsidR="00192FCB" w:rsidRPr="00192FCB" w:rsidRDefault="00192FCB" w:rsidP="00192FCB">
      <w:pPr>
        <w:tabs>
          <w:tab w:val="center" w:pos="4320"/>
          <w:tab w:val="right" w:pos="8640"/>
        </w:tabs>
        <w:overflowPunct w:val="0"/>
        <w:autoSpaceDE w:val="0"/>
        <w:autoSpaceDN w:val="0"/>
        <w:adjustRightInd w:val="0"/>
        <w:spacing w:before="120" w:after="0" w:line="300" w:lineRule="atLeast"/>
        <w:jc w:val="both"/>
        <w:textAlignment w:val="baseline"/>
        <w:rPr>
          <w:rFonts w:ascii="Arial Narrow" w:eastAsia="Times New Roman" w:hAnsi="Arial Narrow" w:cs="Times New Roman"/>
          <w:i/>
          <w:snapToGrid w:val="0"/>
          <w:sz w:val="16"/>
          <w:szCs w:val="20"/>
          <w:u w:val="single"/>
          <w:lang w:val="el-GR"/>
        </w:rPr>
      </w:pPr>
    </w:p>
    <w:tbl>
      <w:tblPr>
        <w:tblW w:w="10677" w:type="dxa"/>
        <w:tblInd w:w="-1020" w:type="dxa"/>
        <w:tblLayout w:type="fixed"/>
        <w:tblCellMar>
          <w:left w:w="30" w:type="dxa"/>
          <w:right w:w="30" w:type="dxa"/>
        </w:tblCellMar>
        <w:tblLook w:val="0000"/>
      </w:tblPr>
      <w:tblGrid>
        <w:gridCol w:w="2013"/>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80"/>
      </w:tblGrid>
      <w:tr w:rsidR="00192FCB" w:rsidRPr="00192FCB" w:rsidTr="00192FCB">
        <w:trPr>
          <w:cantSplit/>
        </w:trPr>
        <w:tc>
          <w:tcPr>
            <w:tcW w:w="10677" w:type="dxa"/>
            <w:gridSpan w:val="39"/>
            <w:tcBorders>
              <w:top w:val="single" w:sz="18" w:space="0" w:color="auto"/>
              <w:left w:val="single" w:sz="18"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center"/>
              <w:textAlignment w:val="baseline"/>
              <w:rPr>
                <w:rFonts w:ascii="Arial Narrow" w:eastAsia="Times New Roman" w:hAnsi="Arial Narrow" w:cs="Times New Roman"/>
                <w:i/>
                <w:snapToGrid w:val="0"/>
                <w:sz w:val="18"/>
                <w:szCs w:val="20"/>
              </w:rPr>
            </w:pPr>
            <w:r w:rsidRPr="00192FCB">
              <w:rPr>
                <w:rFonts w:ascii="Arial Narrow" w:eastAsia="Times New Roman" w:hAnsi="Arial Narrow" w:cs="Times New Roman"/>
                <w:b/>
                <w:i/>
                <w:snapToGrid w:val="0"/>
                <w:szCs w:val="20"/>
                <w:u w:val="single"/>
              </w:rPr>
              <w:t>ΚΑΤΟΧΟΣ ΛΟΓΑΡΙΑΣΜΟΥ</w:t>
            </w: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ΟΝΟΜΑ</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ΔΙΕΥΘΥΝΣΗ</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ΠΟΛΗ</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1392" w:type="dxa"/>
            <w:gridSpan w:val="6"/>
            <w:tcBorders>
              <w:left w:val="nil"/>
              <w:right w:val="single" w:sz="4"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ΤΤ</w:t>
            </w: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1392" w:type="dxa"/>
            <w:gridSpan w:val="6"/>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ΧΩΡΑ</w:t>
            </w: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b/>
                <w:bCs/>
                <w:i/>
                <w:snapToGrid w:val="0"/>
                <w:sz w:val="18"/>
                <w:szCs w:val="20"/>
              </w:rPr>
            </w:pPr>
          </w:p>
        </w:tc>
        <w:tc>
          <w:tcPr>
            <w:tcW w:w="1160" w:type="dxa"/>
            <w:gridSpan w:val="5"/>
            <w:tcBorders>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b/>
                <w:bCs/>
                <w:i/>
                <w:snapToGrid w:val="0"/>
                <w:sz w:val="18"/>
                <w:szCs w:val="20"/>
              </w:rPr>
            </w:pPr>
            <w:r w:rsidRPr="00192FCB">
              <w:rPr>
                <w:rFonts w:ascii="Arial Narrow" w:eastAsia="Times New Roman" w:hAnsi="Arial Narrow" w:cs="Times New Roman"/>
                <w:b/>
                <w:bCs/>
                <w:i/>
                <w:snapToGrid w:val="0"/>
                <w:sz w:val="18"/>
                <w:szCs w:val="20"/>
              </w:rPr>
              <w:t>ΑΡ. ΦΠΑ</w:t>
            </w: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single" w:sz="4"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tabs>
                <w:tab w:val="left" w:pos="1955"/>
              </w:tabs>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ΥΠΕΥΘΥΝΟΣ ΓΙΑ ΣΚΟΠΟΥΣ ΕΠΙΚΟΙΝΩΝΙΑΣ</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tabs>
                <w:tab w:val="left" w:pos="1955"/>
              </w:tabs>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tabs>
                <w:tab w:val="left" w:pos="1955"/>
              </w:tabs>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ΤΗΛΕΦΩΝΟ</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696" w:type="dxa"/>
            <w:gridSpan w:val="3"/>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ΦΑΞ</w:t>
            </w:r>
          </w:p>
        </w:tc>
        <w:tc>
          <w:tcPr>
            <w:tcW w:w="232" w:type="dxa"/>
            <w:tcBorders>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tabs>
                <w:tab w:val="left" w:pos="1955"/>
              </w:tabs>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696" w:type="dxa"/>
            <w:gridSpan w:val="3"/>
            <w:tcBorders>
              <w:bottom w:val="single" w:sz="4"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bottom w:val="single" w:sz="4"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tabs>
                <w:tab w:val="left" w:pos="1955"/>
              </w:tabs>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E - MAIL</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top w:val="single" w:sz="4" w:space="0" w:color="auto"/>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Pr>
        <w:tc>
          <w:tcPr>
            <w:tcW w:w="2013" w:type="dxa"/>
            <w:tcBorders>
              <w:left w:val="single" w:sz="18"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left w:val="nil"/>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80" w:type="dxa"/>
            <w:tcBorders>
              <w:bottom w:val="single" w:sz="18"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r>
    </w:tbl>
    <w:p w:rsidR="00192FCB" w:rsidRPr="00192FCB" w:rsidRDefault="00192FCB" w:rsidP="00192FCB">
      <w:pPr>
        <w:tabs>
          <w:tab w:val="left" w:pos="188"/>
          <w:tab w:val="left" w:pos="268"/>
          <w:tab w:val="left" w:pos="1164"/>
          <w:tab w:val="left" w:pos="1399"/>
          <w:tab w:val="left" w:pos="1633"/>
          <w:tab w:val="left" w:pos="1867"/>
          <w:tab w:val="left" w:pos="2102"/>
          <w:tab w:val="left" w:pos="2336"/>
          <w:tab w:val="left" w:pos="2570"/>
          <w:tab w:val="left" w:pos="2804"/>
          <w:tab w:val="left" w:pos="3039"/>
          <w:tab w:val="left" w:pos="3273"/>
          <w:tab w:val="left" w:pos="3507"/>
          <w:tab w:val="left" w:pos="3742"/>
          <w:tab w:val="left" w:pos="3976"/>
          <w:tab w:val="left" w:pos="4210"/>
          <w:tab w:val="left" w:pos="4444"/>
          <w:tab w:val="left" w:pos="4679"/>
          <w:tab w:val="left" w:pos="4913"/>
          <w:tab w:val="left" w:pos="5147"/>
          <w:tab w:val="left" w:pos="5382"/>
          <w:tab w:val="left" w:pos="5616"/>
          <w:tab w:val="left" w:pos="5850"/>
          <w:tab w:val="left" w:pos="6084"/>
          <w:tab w:val="left" w:pos="6319"/>
          <w:tab w:val="left" w:pos="6553"/>
          <w:tab w:val="left" w:pos="6787"/>
          <w:tab w:val="left" w:pos="7022"/>
          <w:tab w:val="left" w:pos="7256"/>
          <w:tab w:val="left" w:pos="7490"/>
          <w:tab w:val="left" w:pos="7724"/>
          <w:tab w:val="left" w:pos="7959"/>
          <w:tab w:val="left" w:pos="8193"/>
          <w:tab w:val="left" w:pos="8427"/>
          <w:tab w:val="left" w:pos="8662"/>
          <w:tab w:val="left" w:pos="8896"/>
          <w:tab w:val="left" w:pos="9130"/>
          <w:tab w:val="left" w:pos="9364"/>
          <w:tab w:val="left" w:pos="9599"/>
          <w:tab w:val="left" w:pos="9679"/>
        </w:tabs>
        <w:overflowPunct w:val="0"/>
        <w:autoSpaceDE w:val="0"/>
        <w:autoSpaceDN w:val="0"/>
        <w:adjustRightInd w:val="0"/>
        <w:spacing w:after="0" w:line="240" w:lineRule="auto"/>
        <w:jc w:val="both"/>
        <w:textAlignment w:val="baseline"/>
        <w:rPr>
          <w:rFonts w:ascii="Arial Narrow" w:eastAsia="Times New Roman" w:hAnsi="Arial Narrow" w:cs="Times New Roman"/>
          <w:b/>
          <w:i/>
          <w:snapToGrid w:val="0"/>
          <w:sz w:val="18"/>
          <w:szCs w:val="20"/>
        </w:rPr>
      </w:pPr>
    </w:p>
    <w:tbl>
      <w:tblPr>
        <w:tblW w:w="10677" w:type="dxa"/>
        <w:tblInd w:w="-1020" w:type="dxa"/>
        <w:tblLayout w:type="fixed"/>
        <w:tblCellMar>
          <w:left w:w="30" w:type="dxa"/>
          <w:right w:w="30" w:type="dxa"/>
        </w:tblCellMar>
        <w:tblLook w:val="0000"/>
      </w:tblPr>
      <w:tblGrid>
        <w:gridCol w:w="2013"/>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232"/>
        <w:gridCol w:w="80"/>
      </w:tblGrid>
      <w:tr w:rsidR="00192FCB" w:rsidRPr="00192FCB" w:rsidTr="00192FCB">
        <w:trPr>
          <w:cantSplit/>
        </w:trPr>
        <w:tc>
          <w:tcPr>
            <w:tcW w:w="10677" w:type="dxa"/>
            <w:gridSpan w:val="39"/>
            <w:tcBorders>
              <w:top w:val="single" w:sz="18" w:space="0" w:color="auto"/>
              <w:left w:val="single" w:sz="18"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center"/>
              <w:textAlignment w:val="baseline"/>
              <w:rPr>
                <w:rFonts w:ascii="Arial Narrow" w:eastAsia="Times New Roman" w:hAnsi="Arial Narrow" w:cs="Times New Roman"/>
                <w:i/>
                <w:snapToGrid w:val="0"/>
                <w:sz w:val="18"/>
                <w:szCs w:val="20"/>
              </w:rPr>
            </w:pPr>
            <w:r w:rsidRPr="00192FCB">
              <w:rPr>
                <w:rFonts w:ascii="Arial Narrow" w:eastAsia="Times New Roman" w:hAnsi="Arial Narrow" w:cs="Times New Roman"/>
                <w:b/>
                <w:i/>
                <w:snapToGrid w:val="0"/>
                <w:szCs w:val="20"/>
                <w:u w:val="single"/>
              </w:rPr>
              <w:t>ΤΡΑΠΕΖΑ</w:t>
            </w: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ΟΝΟΜΑ ΤΡΑΠΕΖΑΣ</w:t>
            </w: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single" w:sz="4"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ΔΙΕΥΘΥΝΣΗ ΥΠ/ΜΑΤΟΣ</w:t>
            </w: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single" w:sz="4"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ΠΟΛΗ</w:t>
            </w: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1392" w:type="dxa"/>
            <w:gridSpan w:val="6"/>
            <w:tcBorders>
              <w:left w:val="nil"/>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ΤΤ</w:t>
            </w:r>
          </w:p>
        </w:tc>
        <w:tc>
          <w:tcPr>
            <w:tcW w:w="232" w:type="dxa"/>
            <w:tcBorders>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nil"/>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ind w:right="254"/>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1392" w:type="dxa"/>
            <w:gridSpan w:val="6"/>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ΧΩΡΑ</w:t>
            </w: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ΑΡ. ΛΟΓΑΡΙΑΣΜΟΥ</w:t>
            </w: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bottom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top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Height w:val="240"/>
        </w:trPr>
        <w:tc>
          <w:tcPr>
            <w:tcW w:w="2013" w:type="dxa"/>
            <w:tcBorders>
              <w:left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b/>
                <w:i/>
                <w:snapToGrid w:val="0"/>
                <w:sz w:val="18"/>
                <w:szCs w:val="20"/>
              </w:rPr>
            </w:pPr>
            <w:r w:rsidRPr="00192FCB">
              <w:rPr>
                <w:rFonts w:ascii="Arial Narrow" w:eastAsia="Times New Roman" w:hAnsi="Arial Narrow" w:cs="Times New Roman"/>
                <w:b/>
                <w:i/>
                <w:snapToGrid w:val="0"/>
                <w:sz w:val="18"/>
                <w:szCs w:val="20"/>
              </w:rPr>
              <w:t xml:space="preserve">IBAN </w:t>
            </w:r>
          </w:p>
        </w:tc>
        <w:tc>
          <w:tcPr>
            <w:tcW w:w="232" w:type="dxa"/>
            <w:tcBorders>
              <w:lef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232" w:type="dxa"/>
            <w:tcBorders>
              <w:top w:val="single" w:sz="4" w:space="0" w:color="auto"/>
              <w:left w:val="single" w:sz="4" w:space="0" w:color="auto"/>
              <w:bottom w:val="single" w:sz="4" w:space="0" w:color="auto"/>
              <w:right w:val="single" w:sz="4"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c>
          <w:tcPr>
            <w:tcW w:w="80" w:type="dxa"/>
            <w:tcBorders>
              <w:left w:val="single" w:sz="4"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r w:rsidR="00192FCB" w:rsidRPr="00192FCB" w:rsidTr="00192FCB">
        <w:trPr>
          <w:cantSplit/>
        </w:trPr>
        <w:tc>
          <w:tcPr>
            <w:tcW w:w="2013" w:type="dxa"/>
            <w:tcBorders>
              <w:left w:val="single" w:sz="18"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right"/>
              <w:textAlignment w:val="baseline"/>
              <w:rPr>
                <w:rFonts w:ascii="Arial Narrow" w:eastAsia="Times New Roman" w:hAnsi="Arial Narrow" w:cs="Times New Roman"/>
                <w:i/>
                <w:snapToGrid w:val="0"/>
                <w:sz w:val="10"/>
                <w:szCs w:val="20"/>
              </w:rPr>
            </w:pPr>
          </w:p>
        </w:tc>
        <w:tc>
          <w:tcPr>
            <w:tcW w:w="232" w:type="dxa"/>
            <w:tcBorders>
              <w:left w:val="nil"/>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232" w:type="dxa"/>
            <w:tcBorders>
              <w:top w:val="single" w:sz="4" w:space="0" w:color="auto"/>
              <w:bottom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c>
          <w:tcPr>
            <w:tcW w:w="80" w:type="dxa"/>
            <w:tcBorders>
              <w:left w:val="nil"/>
              <w:bottom w:val="single" w:sz="18" w:space="0" w:color="auto"/>
              <w:right w:val="single" w:sz="18"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0"/>
                <w:szCs w:val="20"/>
              </w:rPr>
            </w:pPr>
          </w:p>
        </w:tc>
      </w:tr>
    </w:tbl>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b/>
          <w:i/>
          <w:snapToGrid w:val="0"/>
          <w:sz w:val="16"/>
          <w:szCs w:val="20"/>
        </w:rPr>
      </w:pPr>
    </w:p>
    <w:tbl>
      <w:tblPr>
        <w:tblW w:w="10632" w:type="dxa"/>
        <w:tblInd w:w="-870" w:type="dxa"/>
        <w:tblLayout w:type="fixed"/>
        <w:tblCellMar>
          <w:left w:w="30" w:type="dxa"/>
          <w:right w:w="30" w:type="dxa"/>
        </w:tblCellMar>
        <w:tblLook w:val="0000"/>
      </w:tblPr>
      <w:tblGrid>
        <w:gridCol w:w="1135"/>
        <w:gridCol w:w="9497"/>
      </w:tblGrid>
      <w:tr w:rsidR="00192FCB" w:rsidRPr="00192FCB" w:rsidTr="00E91A07">
        <w:trPr>
          <w:cantSplit/>
          <w:trHeight w:val="1285"/>
        </w:trPr>
        <w:tc>
          <w:tcPr>
            <w:tcW w:w="1135"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b/>
                <w:i/>
                <w:snapToGrid w:val="0"/>
                <w:sz w:val="18"/>
                <w:szCs w:val="20"/>
                <w:u w:val="single"/>
              </w:rPr>
            </w:pPr>
            <w:r w:rsidRPr="00192FCB">
              <w:rPr>
                <w:rFonts w:ascii="Arial Narrow" w:eastAsia="Times New Roman" w:hAnsi="Arial Narrow" w:cs="Times New Roman"/>
                <w:b/>
                <w:i/>
                <w:snapToGrid w:val="0"/>
                <w:sz w:val="18"/>
                <w:szCs w:val="20"/>
                <w:u w:val="single"/>
              </w:rPr>
              <w:t>ΣΗΜΕΙΩΣΕΙΣ :</w:t>
            </w:r>
          </w:p>
        </w:tc>
        <w:tc>
          <w:tcPr>
            <w:tcW w:w="9497" w:type="dxa"/>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sz w:val="18"/>
                <w:szCs w:val="20"/>
              </w:rPr>
            </w:pPr>
          </w:p>
        </w:tc>
      </w:tr>
    </w:tbl>
    <w:p w:rsidR="00192FCB" w:rsidRPr="00192FCB" w:rsidRDefault="00192FCB" w:rsidP="00192FCB">
      <w:pPr>
        <w:overflowPunct w:val="0"/>
        <w:autoSpaceDE w:val="0"/>
        <w:autoSpaceDN w:val="0"/>
        <w:adjustRightInd w:val="0"/>
        <w:spacing w:after="0" w:line="240" w:lineRule="auto"/>
        <w:jc w:val="center"/>
        <w:textAlignment w:val="baseline"/>
        <w:rPr>
          <w:rFonts w:ascii="Arial Narrow" w:eastAsia="Times New Roman" w:hAnsi="Arial Narrow" w:cs="Times New Roman"/>
          <w:b/>
          <w:i/>
          <w:sz w:val="18"/>
          <w:szCs w:val="20"/>
          <w:lang w:val="fr-FR"/>
        </w:rPr>
      </w:pPr>
    </w:p>
    <w:tbl>
      <w:tblPr>
        <w:tblW w:w="914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1" w:type="dxa"/>
          <w:right w:w="31" w:type="dxa"/>
        </w:tblCellMar>
        <w:tblLook w:val="0000"/>
      </w:tblPr>
      <w:tblGrid>
        <w:gridCol w:w="4822"/>
        <w:gridCol w:w="142"/>
        <w:gridCol w:w="4178"/>
      </w:tblGrid>
      <w:tr w:rsidR="00192FCB" w:rsidRPr="00027E0E" w:rsidTr="00E91A07">
        <w:trPr>
          <w:trHeight w:val="1745"/>
        </w:trPr>
        <w:tc>
          <w:tcPr>
            <w:tcW w:w="4822" w:type="dxa"/>
            <w:tcBorders>
              <w:top w:val="single" w:sz="12" w:space="0" w:color="auto"/>
              <w:left w:val="single" w:sz="12" w:space="0" w:color="auto"/>
              <w:bottom w:val="single" w:sz="12" w:space="0" w:color="auto"/>
              <w:right w:val="single" w:sz="12"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r w:rsidRPr="00192FCB">
              <w:rPr>
                <w:rFonts w:ascii="Arial Narrow" w:eastAsia="Times New Roman" w:hAnsi="Arial Narrow" w:cs="Times New Roman"/>
                <w:b/>
                <w:i/>
                <w:snapToGrid w:val="0"/>
                <w:color w:val="000000"/>
                <w:sz w:val="18"/>
                <w:szCs w:val="20"/>
                <w:u w:val="single"/>
                <w:lang w:val="el-GR"/>
              </w:rPr>
              <w:t>ΤΡΑΠΕΖΙΚΗ ΣΦΡΑΓΙΔΑ+ ΥΠΟΓΡΑΦΗ ΕΚΠΡΟΣΩΠΟΥ ΤΡΑΠΕΖΑΣ</w:t>
            </w: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r w:rsidRPr="00192FCB">
              <w:rPr>
                <w:rFonts w:ascii="Arial Narrow" w:eastAsia="Times New Roman" w:hAnsi="Arial Narrow" w:cs="Times New Roman"/>
                <w:i/>
                <w:snapToGrid w:val="0"/>
                <w:color w:val="000000"/>
                <w:sz w:val="16"/>
                <w:szCs w:val="20"/>
                <w:lang w:val="el-GR"/>
              </w:rPr>
              <w:t>(Πρέπει να συμπληρωθούν υποχρεωτικά)</w:t>
            </w: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lang w:val="el-GR"/>
              </w:rPr>
            </w:pP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z w:val="16"/>
                <w:szCs w:val="20"/>
                <w:lang w:val="el-GR"/>
              </w:rPr>
            </w:pPr>
          </w:p>
        </w:tc>
        <w:tc>
          <w:tcPr>
            <w:tcW w:w="142" w:type="dxa"/>
            <w:tcBorders>
              <w:top w:val="nil"/>
              <w:left w:val="nil"/>
              <w:bottom w:val="nil"/>
              <w:right w:val="nil"/>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napToGrid w:val="0"/>
                <w:color w:val="000000"/>
                <w:sz w:val="16"/>
                <w:szCs w:val="20"/>
                <w:u w:val="single"/>
                <w:lang w:val="el-GR"/>
              </w:rPr>
            </w:pPr>
          </w:p>
        </w:tc>
        <w:tc>
          <w:tcPr>
            <w:tcW w:w="4178" w:type="dxa"/>
            <w:tcBorders>
              <w:top w:val="single" w:sz="12" w:space="0" w:color="auto"/>
              <w:left w:val="single" w:sz="12" w:space="0" w:color="auto"/>
              <w:bottom w:val="single" w:sz="12" w:space="0" w:color="auto"/>
              <w:right w:val="single" w:sz="12" w:space="0" w:color="auto"/>
            </w:tcBorders>
          </w:tcPr>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b/>
                <w:i/>
                <w:snapToGrid w:val="0"/>
                <w:color w:val="000000"/>
                <w:sz w:val="16"/>
                <w:szCs w:val="20"/>
                <w:u w:val="single"/>
                <w:lang w:val="el-GR"/>
              </w:rPr>
            </w:pPr>
            <w:r w:rsidRPr="00192FCB">
              <w:rPr>
                <w:rFonts w:ascii="Arial Narrow" w:eastAsia="Times New Roman" w:hAnsi="Arial Narrow" w:cs="Times New Roman"/>
                <w:b/>
                <w:i/>
                <w:snapToGrid w:val="0"/>
                <w:color w:val="000000"/>
                <w:sz w:val="16"/>
                <w:szCs w:val="20"/>
                <w:u w:val="single"/>
                <w:lang w:val="el-GR"/>
              </w:rPr>
              <w:t xml:space="preserve">ΗΜΕΡΟΜΗΝΙΑ + ΥΠΟΓΡΑΦΗ ΚΑΤΟΧΟΥ ΛΟΓΑΡΙΑΣΜΟΥ </w:t>
            </w:r>
          </w:p>
          <w:p w:rsidR="00192FCB" w:rsidRPr="00192FCB" w:rsidRDefault="00192FCB" w:rsidP="00192FCB">
            <w:pPr>
              <w:overflowPunct w:val="0"/>
              <w:autoSpaceDE w:val="0"/>
              <w:autoSpaceDN w:val="0"/>
              <w:adjustRightInd w:val="0"/>
              <w:spacing w:after="0" w:line="240" w:lineRule="auto"/>
              <w:jc w:val="both"/>
              <w:textAlignment w:val="baseline"/>
              <w:rPr>
                <w:rFonts w:ascii="Arial Narrow" w:eastAsia="Times New Roman" w:hAnsi="Arial Narrow" w:cs="Times New Roman"/>
                <w:i/>
                <w:sz w:val="16"/>
                <w:szCs w:val="20"/>
                <w:lang w:val="fr-FR"/>
              </w:rPr>
            </w:pPr>
            <w:r w:rsidRPr="00192FCB">
              <w:rPr>
                <w:rFonts w:ascii="Arial Narrow" w:eastAsia="Times New Roman" w:hAnsi="Arial Narrow" w:cs="Times New Roman"/>
                <w:i/>
                <w:snapToGrid w:val="0"/>
                <w:color w:val="000000"/>
                <w:sz w:val="16"/>
                <w:szCs w:val="20"/>
                <w:lang w:val="el-GR"/>
              </w:rPr>
              <w:t>(Πρέπει να συμπληρωθούν υποχρεωτικά)</w:t>
            </w:r>
          </w:p>
        </w:tc>
      </w:tr>
    </w:tbl>
    <w:p w:rsidR="00192FCB" w:rsidRDefault="00192FCB" w:rsidP="00192FCB">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r w:rsidRPr="00192FCB">
        <w:rPr>
          <w:rFonts w:ascii="Arial" w:eastAsia="Times New Roman" w:hAnsi="Arial" w:cs="Times New Roman"/>
          <w:b/>
          <w:i/>
          <w:szCs w:val="20"/>
          <w:lang w:val="el-GR"/>
        </w:rPr>
        <w:lastRenderedPageBreak/>
        <w:t>Υπόδειγμα</w:t>
      </w:r>
    </w:p>
    <w:p w:rsidR="00CE069B" w:rsidRDefault="00CE069B" w:rsidP="00192FCB">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p w:rsidR="00CE069B" w:rsidRDefault="00CE069B" w:rsidP="00CE069B">
      <w:pPr>
        <w:pStyle w:val="BodyText"/>
        <w:jc w:val="center"/>
        <w:rPr>
          <w:b/>
          <w:u w:val="single"/>
          <w:lang w:val="el-GR"/>
        </w:rPr>
      </w:pPr>
      <w:bookmarkStart w:id="20" w:name="_Toc131231038"/>
      <w:bookmarkStart w:id="21" w:name="_Toc130974625"/>
      <w:bookmarkStart w:id="22" w:name="_Toc129143257"/>
      <w:bookmarkStart w:id="23" w:name="_Toc129070447"/>
      <w:bookmarkStart w:id="24" w:name="_Toc127943434"/>
      <w:bookmarkStart w:id="25" w:name="_Toc127943338"/>
      <w:bookmarkStart w:id="26" w:name="_Toc127943244"/>
      <w:bookmarkStart w:id="27" w:name="_Toc127942081"/>
      <w:bookmarkStart w:id="28" w:name="_Toc127941679"/>
    </w:p>
    <w:p w:rsidR="00CE069B" w:rsidRPr="00CE069B" w:rsidRDefault="00CE069B" w:rsidP="00CE069B">
      <w:pPr>
        <w:pStyle w:val="BodyText"/>
        <w:jc w:val="center"/>
        <w:rPr>
          <w:b/>
          <w:lang w:val="el-GR"/>
        </w:rPr>
      </w:pPr>
      <w:r w:rsidRPr="00CE069B">
        <w:rPr>
          <w:b/>
          <w:lang w:val="el-GR"/>
        </w:rPr>
        <w:t>ΥΠΟΔΕΙΓΜΑ ΕΓΓΥΗΤΙΚΗΣ ΕΠΙΣΤΟΛΗΣ ΠΡΟΚΑΤΑΒΟΛΗΣ</w:t>
      </w:r>
      <w:bookmarkEnd w:id="20"/>
      <w:bookmarkEnd w:id="21"/>
      <w:bookmarkEnd w:id="22"/>
      <w:bookmarkEnd w:id="23"/>
      <w:bookmarkEnd w:id="24"/>
      <w:bookmarkEnd w:id="25"/>
      <w:bookmarkEnd w:id="26"/>
      <w:bookmarkEnd w:id="27"/>
      <w:bookmarkEnd w:id="28"/>
    </w:p>
    <w:p w:rsidR="00CE069B" w:rsidRPr="00CE069B" w:rsidRDefault="00CE069B" w:rsidP="00CE069B">
      <w:pPr>
        <w:spacing w:before="120" w:line="300" w:lineRule="atLeast"/>
        <w:rPr>
          <w:rFonts w:ascii="Arial" w:hAnsi="Arial" w:cs="Arial"/>
          <w:color w:val="000000"/>
          <w:lang w:val="el-GR"/>
        </w:rPr>
      </w:pPr>
    </w:p>
    <w:p w:rsidR="00CE069B" w:rsidRPr="00CE069B" w:rsidRDefault="00CE069B" w:rsidP="00CE069B">
      <w:pPr>
        <w:spacing w:before="120" w:line="300" w:lineRule="atLeast"/>
        <w:rPr>
          <w:rFonts w:ascii="Arial" w:hAnsi="Arial" w:cs="Arial"/>
          <w:lang w:val="el-GR"/>
        </w:rPr>
      </w:pPr>
      <w:r w:rsidRPr="00CE069B">
        <w:rPr>
          <w:rFonts w:ascii="Arial" w:hAnsi="Arial" w:cs="Arial"/>
          <w:lang w:val="el-GR"/>
        </w:rPr>
        <w:t xml:space="preserve">Προς </w:t>
      </w:r>
    </w:p>
    <w:p w:rsidR="00CE069B" w:rsidRDefault="00B0741D" w:rsidP="00CE069B">
      <w:pPr>
        <w:spacing w:before="120" w:line="300" w:lineRule="atLeast"/>
        <w:rPr>
          <w:rFonts w:ascii="Arial" w:hAnsi="Arial" w:cs="Arial"/>
          <w:lang w:val="el-GR"/>
        </w:rPr>
      </w:pPr>
      <w:r w:rsidRPr="00D13A5C">
        <w:rPr>
          <w:rFonts w:ascii="Arial" w:hAnsi="Arial" w:cs="Arial"/>
          <w:b/>
          <w:lang w:val="el-GR"/>
        </w:rPr>
        <w:t>&lt;</w:t>
      </w:r>
      <w:r>
        <w:rPr>
          <w:rFonts w:ascii="Arial" w:hAnsi="Arial" w:cs="Arial"/>
          <w:b/>
          <w:lang w:val="el-GR"/>
        </w:rPr>
        <w:t>επωνυμία αναθέτουσας αρχής</w:t>
      </w:r>
      <w:r w:rsidRPr="00D13A5C">
        <w:rPr>
          <w:rFonts w:ascii="Arial" w:hAnsi="Arial" w:cs="Arial"/>
          <w:b/>
          <w:bCs/>
          <w:lang w:val="el-GR"/>
        </w:rPr>
        <w:t>&gt;</w:t>
      </w:r>
    </w:p>
    <w:p w:rsidR="00B0741D" w:rsidRDefault="00B0741D" w:rsidP="00CE069B">
      <w:pPr>
        <w:spacing w:before="120" w:line="300" w:lineRule="atLeast"/>
        <w:rPr>
          <w:rFonts w:ascii="Arial" w:hAnsi="Arial" w:cs="Arial"/>
          <w:lang w:val="el-GR"/>
        </w:rPr>
      </w:pPr>
    </w:p>
    <w:p w:rsidR="00CE069B" w:rsidRPr="00CE069B" w:rsidRDefault="00CE069B" w:rsidP="00CE069B">
      <w:pPr>
        <w:spacing w:before="120" w:line="300" w:lineRule="atLeast"/>
        <w:rPr>
          <w:rFonts w:ascii="Arial" w:hAnsi="Arial" w:cs="Arial"/>
          <w:lang w:val="el-GR"/>
        </w:rPr>
      </w:pPr>
      <w:r w:rsidRPr="00CE069B">
        <w:rPr>
          <w:rFonts w:ascii="Arial" w:hAnsi="Arial" w:cs="Arial"/>
          <w:lang w:val="el-GR"/>
        </w:rPr>
        <w:t>Αξιότιμοι Κύριοι,</w:t>
      </w:r>
    </w:p>
    <w:p w:rsidR="00CE069B" w:rsidRPr="00CE069B" w:rsidRDefault="00CE069B" w:rsidP="00CE069B">
      <w:pPr>
        <w:spacing w:before="120" w:line="300" w:lineRule="atLeast"/>
        <w:rPr>
          <w:rFonts w:ascii="Arial" w:hAnsi="Arial" w:cs="Arial"/>
          <w:b/>
          <w:bCs/>
          <w:lang w:val="el-GR"/>
        </w:rPr>
      </w:pPr>
    </w:p>
    <w:p w:rsidR="00CE069B" w:rsidRPr="00CE069B" w:rsidRDefault="00CE069B" w:rsidP="00CE069B">
      <w:pPr>
        <w:spacing w:before="120" w:line="300" w:lineRule="atLeast"/>
        <w:jc w:val="center"/>
        <w:rPr>
          <w:rFonts w:ascii="Arial" w:hAnsi="Arial" w:cs="Arial"/>
          <w:b/>
          <w:bCs/>
          <w:u w:val="single"/>
          <w:lang w:val="el-GR"/>
        </w:rPr>
      </w:pPr>
      <w:r w:rsidRPr="00CE069B">
        <w:rPr>
          <w:rFonts w:ascii="Arial" w:hAnsi="Arial" w:cs="Arial"/>
          <w:b/>
          <w:bCs/>
          <w:u w:val="single"/>
          <w:lang w:val="el-GR"/>
        </w:rPr>
        <w:t>Εγγυητική Επιστολή Αριθμός ................</w:t>
      </w:r>
    </w:p>
    <w:p w:rsidR="00CE069B" w:rsidRPr="00CE069B" w:rsidRDefault="00CE069B" w:rsidP="00CE069B">
      <w:pPr>
        <w:spacing w:before="120" w:line="300" w:lineRule="atLeast"/>
        <w:rPr>
          <w:rFonts w:ascii="Arial" w:hAnsi="Arial" w:cs="Arial"/>
          <w:color w:val="000000"/>
          <w:lang w:val="el-GR"/>
        </w:rPr>
      </w:pPr>
    </w:p>
    <w:p w:rsidR="00CE069B" w:rsidRPr="00CE069B" w:rsidRDefault="00CE069B" w:rsidP="00CE069B">
      <w:pPr>
        <w:numPr>
          <w:ilvl w:val="0"/>
          <w:numId w:val="39"/>
        </w:numPr>
        <w:spacing w:before="120" w:after="0" w:line="300" w:lineRule="atLeast"/>
        <w:ind w:left="0" w:firstLine="0"/>
        <w:jc w:val="both"/>
        <w:rPr>
          <w:rFonts w:ascii="Arial" w:hAnsi="Arial" w:cs="Arial"/>
          <w:color w:val="000000"/>
          <w:lang w:val="el-GR"/>
        </w:rPr>
      </w:pPr>
      <w:r w:rsidRPr="00CE069B">
        <w:rPr>
          <w:rFonts w:ascii="Arial" w:hAnsi="Arial" w:cs="Arial"/>
          <w:color w:val="000000"/>
          <w:lang w:val="el-GR"/>
        </w:rPr>
        <w:t xml:space="preserve">Κατά παράκληση των αιτητών............................................................................ .......................................................................................................................................κρατούμε στη διάθεση σας το πιο κάτω ποσό ως εγγύηση για την από μέρους σας προκαταβολή ποσού Ευρώ ..................................................................................... (ολογράφως................................................................................................... Ευρώ και .....................................................σεντ ) προς τους αιτητές σύμφωνα με τους Όρους της μεταξύ σας </w:t>
      </w:r>
      <w:r w:rsidRPr="00CE069B">
        <w:rPr>
          <w:rFonts w:ascii="Arial" w:hAnsi="Arial" w:cs="Arial"/>
          <w:lang w:val="el-GR"/>
        </w:rPr>
        <w:t>Συμφωνίας</w:t>
      </w:r>
      <w:r w:rsidRPr="00CE069B">
        <w:rPr>
          <w:rFonts w:ascii="Arial" w:hAnsi="Arial" w:cs="Arial"/>
          <w:color w:val="000000"/>
          <w:lang w:val="el-GR"/>
        </w:rPr>
        <w:t xml:space="preserve"> ημερομηνίας ................................. για τ</w:t>
      </w:r>
      <w:r>
        <w:rPr>
          <w:rFonts w:ascii="Arial" w:hAnsi="Arial" w:cs="Arial"/>
          <w:color w:val="000000"/>
          <w:lang w:val="el-GR"/>
        </w:rPr>
        <w:t xml:space="preserve">ην </w:t>
      </w:r>
      <w:r w:rsidRPr="00D13A5C">
        <w:rPr>
          <w:rFonts w:ascii="Arial" w:hAnsi="Arial" w:cs="Arial"/>
          <w:b/>
          <w:lang w:val="el-GR"/>
        </w:rPr>
        <w:t>&lt;</w:t>
      </w:r>
      <w:r>
        <w:rPr>
          <w:rFonts w:ascii="Arial" w:hAnsi="Arial" w:cs="Arial"/>
          <w:b/>
          <w:lang w:val="el-GR"/>
        </w:rPr>
        <w:t>τίτλος σύμβασης</w:t>
      </w:r>
      <w:r w:rsidR="00B0741D" w:rsidRPr="00D13A5C">
        <w:rPr>
          <w:rFonts w:ascii="Arial" w:hAnsi="Arial" w:cs="Arial"/>
          <w:b/>
          <w:bCs/>
          <w:lang w:val="el-GR"/>
        </w:rPr>
        <w:t>&gt;</w:t>
      </w:r>
      <w:r w:rsidR="00B0741D">
        <w:rPr>
          <w:rFonts w:ascii="Arial" w:hAnsi="Arial" w:cs="Arial"/>
          <w:b/>
          <w:bCs/>
          <w:lang w:val="el-GR"/>
        </w:rPr>
        <w:t>,</w:t>
      </w:r>
      <w:r w:rsidRPr="00CE069B">
        <w:rPr>
          <w:rFonts w:ascii="Arial" w:hAnsi="Arial" w:cs="Arial"/>
          <w:color w:val="000000"/>
          <w:lang w:val="el-GR"/>
        </w:rPr>
        <w:t xml:space="preserve">  το οποίο αναλαμβάνουμε να σας πληρώσουμε χωρίς αναφορά στους αιτητές και ανεξάρτητα από οποιανδήποτε ένσταση από μέρους τους, αμέσως μετά τη λήψη της γραπτής απαιτήσεως σας στην οποία πρέπει να αναφέρεται ότι οι αιτητές δεν έχουν εκπληρώσει τις υποχρεώσεις τους δυνάμει της πιο πάνω </w:t>
      </w:r>
      <w:r w:rsidRPr="00CE069B">
        <w:rPr>
          <w:rFonts w:ascii="Arial" w:hAnsi="Arial" w:cs="Arial"/>
          <w:lang w:val="el-GR"/>
        </w:rPr>
        <w:t>Συμφωνίας</w:t>
      </w:r>
      <w:r w:rsidRPr="00CE069B">
        <w:rPr>
          <w:rFonts w:ascii="Arial" w:hAnsi="Arial" w:cs="Arial"/>
          <w:color w:val="000000"/>
          <w:lang w:val="el-GR"/>
        </w:rPr>
        <w:t xml:space="preserve"> και ότι ζητάτε πληρωμή σύμφωνα με την εγγύηση αυτή.</w:t>
      </w:r>
    </w:p>
    <w:p w:rsidR="00CE069B" w:rsidRPr="00CE069B" w:rsidRDefault="00CE069B" w:rsidP="00CE069B">
      <w:pPr>
        <w:numPr>
          <w:ilvl w:val="0"/>
          <w:numId w:val="39"/>
        </w:numPr>
        <w:spacing w:before="120" w:after="0" w:line="300" w:lineRule="atLeast"/>
        <w:ind w:left="0" w:firstLine="0"/>
        <w:jc w:val="both"/>
        <w:rPr>
          <w:rFonts w:ascii="Arial" w:hAnsi="Arial" w:cs="Arial"/>
          <w:color w:val="000000"/>
          <w:lang w:val="el-GR"/>
        </w:rPr>
      </w:pPr>
      <w:r w:rsidRPr="00CE069B">
        <w:rPr>
          <w:rFonts w:ascii="Arial" w:hAnsi="Arial" w:cs="Arial"/>
          <w:color w:val="000000"/>
          <w:lang w:val="el-GR"/>
        </w:rPr>
        <w:t>Αποτελεί ουσιώδη όρο της παρούσης εγγυητικής ότι η υποχρέωση του Χρηματοπιστωτικού Ιδρύματος θα μειώνεται κατά ... τοις εκατό (%) του ποσού πληρωμής για εκτελεσθείσα εργασία (αντίγραφο του σχετικού διατακτικού πληρωμής το οποίο θα εκδίδεται από τ</w:t>
      </w:r>
      <w:r w:rsidR="00B0741D">
        <w:rPr>
          <w:rFonts w:ascii="Arial" w:hAnsi="Arial" w:cs="Arial"/>
          <w:color w:val="000000"/>
          <w:lang w:val="el-GR"/>
        </w:rPr>
        <w:t xml:space="preserve">ην …………………………… </w:t>
      </w:r>
      <w:r w:rsidR="00B0741D" w:rsidRPr="00D13A5C">
        <w:rPr>
          <w:rFonts w:ascii="Arial" w:hAnsi="Arial" w:cs="Arial"/>
          <w:b/>
          <w:lang w:val="el-GR"/>
        </w:rPr>
        <w:t>&lt;</w:t>
      </w:r>
      <w:r w:rsidR="00B0741D">
        <w:rPr>
          <w:rFonts w:ascii="Arial" w:hAnsi="Arial" w:cs="Arial"/>
          <w:b/>
          <w:lang w:val="el-GR"/>
        </w:rPr>
        <w:t>επωνυμία αναθέτουσας αρχής</w:t>
      </w:r>
      <w:r w:rsidR="00B0741D" w:rsidRPr="00D13A5C">
        <w:rPr>
          <w:rFonts w:ascii="Arial" w:hAnsi="Arial" w:cs="Arial"/>
          <w:b/>
          <w:bCs/>
          <w:lang w:val="el-GR"/>
        </w:rPr>
        <w:t>&gt;</w:t>
      </w:r>
      <w:r w:rsidR="00485C57">
        <w:rPr>
          <w:rFonts w:ascii="Arial" w:hAnsi="Arial" w:cs="Arial"/>
          <w:b/>
          <w:bCs/>
          <w:lang w:val="el-GR"/>
        </w:rPr>
        <w:t xml:space="preserve"> </w:t>
      </w:r>
      <w:r w:rsidRPr="00CE069B">
        <w:rPr>
          <w:rFonts w:ascii="Arial" w:hAnsi="Arial" w:cs="Arial"/>
          <w:color w:val="000000"/>
          <w:lang w:val="el-GR"/>
        </w:rPr>
        <w:t>θα αποστέλλεται σε μας) η δε εγγύηση μας θα συνεχίσει να ισχύει με το μειωμένο από καιρού εις καιρό ποσό μέχρι τελείας εξόφλησης της κατά την ................ , μετά την οποία ημερομηνία οποιαδήποτε υποχρέωση μας δυνάμει της εγγυήσεως αυτής τερματίζεται η δε εγγύηση μας θα θεωρείται άκυρη και χωρίς οποιαδήποτε αξία.</w:t>
      </w:r>
    </w:p>
    <w:p w:rsidR="00CE069B" w:rsidRPr="00CE069B" w:rsidRDefault="00CE069B" w:rsidP="00CE069B">
      <w:pPr>
        <w:numPr>
          <w:ilvl w:val="0"/>
          <w:numId w:val="39"/>
        </w:numPr>
        <w:spacing w:before="120" w:after="0" w:line="300" w:lineRule="atLeast"/>
        <w:ind w:left="0" w:firstLine="0"/>
        <w:jc w:val="both"/>
        <w:rPr>
          <w:rFonts w:ascii="Arial" w:hAnsi="Arial" w:cs="Arial"/>
          <w:color w:val="000000"/>
          <w:lang w:val="el-GR"/>
        </w:rPr>
      </w:pPr>
      <w:r w:rsidRPr="00CE069B">
        <w:rPr>
          <w:rFonts w:ascii="Arial" w:hAnsi="Arial" w:cs="Arial"/>
          <w:color w:val="000000"/>
          <w:lang w:val="el-GR"/>
        </w:rPr>
        <w:t>Η εγγύηση μας αυτή θα τεθεί σε ισχύ μετά τη λήψη από το Χρηματοπιστωτικό Ίδρυμα για λογαριασμό του/των αιτητή/τών του πιο πάνω ποσού της προκαταβολής.</w:t>
      </w:r>
    </w:p>
    <w:p w:rsidR="00CE069B" w:rsidRPr="00CE069B" w:rsidRDefault="00CE069B" w:rsidP="00CE069B">
      <w:pPr>
        <w:numPr>
          <w:ilvl w:val="0"/>
          <w:numId w:val="39"/>
        </w:numPr>
        <w:spacing w:before="120" w:after="0" w:line="300" w:lineRule="atLeast"/>
        <w:ind w:left="0" w:firstLine="0"/>
        <w:jc w:val="both"/>
        <w:rPr>
          <w:rFonts w:ascii="Arial" w:hAnsi="Arial" w:cs="Arial"/>
          <w:color w:val="000000"/>
          <w:lang w:val="el-GR"/>
        </w:rPr>
      </w:pPr>
      <w:r w:rsidRPr="00CE069B">
        <w:rPr>
          <w:rFonts w:ascii="Arial" w:hAnsi="Arial" w:cs="Arial"/>
          <w:color w:val="000000"/>
          <w:lang w:val="el-GR"/>
        </w:rPr>
        <w:t>Εννοείται πάντοτε ότι η συνολική υποχρέωση του Χρηματοπιστωτικού Ιδρύματος σύμφωνα με την εγγύηση αυτή περιορίζεται στο πιο πάνω ποσό.</w:t>
      </w:r>
    </w:p>
    <w:p w:rsidR="00CE069B" w:rsidRPr="00CE069B" w:rsidRDefault="00CE069B" w:rsidP="00CE069B">
      <w:pPr>
        <w:numPr>
          <w:ilvl w:val="0"/>
          <w:numId w:val="39"/>
        </w:numPr>
        <w:spacing w:before="120" w:after="0" w:line="300" w:lineRule="atLeast"/>
        <w:ind w:left="0" w:firstLine="0"/>
        <w:jc w:val="both"/>
        <w:rPr>
          <w:rFonts w:ascii="Arial" w:hAnsi="Arial" w:cs="Arial"/>
          <w:color w:val="000000"/>
          <w:lang w:val="el-GR"/>
        </w:rPr>
      </w:pPr>
      <w:r w:rsidRPr="00CE069B">
        <w:rPr>
          <w:rFonts w:ascii="Arial" w:hAnsi="Arial" w:cs="Arial"/>
          <w:color w:val="000000"/>
          <w:lang w:val="el-GR"/>
        </w:rPr>
        <w:lastRenderedPageBreak/>
        <w:t>Η εγγύησή μας αυτή ισχύει μέχρι της πιο πάνω ημερομηνίας λήξεως.</w:t>
      </w:r>
    </w:p>
    <w:p w:rsidR="00CE069B" w:rsidRPr="00CE069B" w:rsidRDefault="00CE069B" w:rsidP="00CE069B">
      <w:pPr>
        <w:numPr>
          <w:ilvl w:val="0"/>
          <w:numId w:val="39"/>
        </w:numPr>
        <w:spacing w:before="120" w:after="0" w:line="300" w:lineRule="atLeast"/>
        <w:ind w:left="0" w:firstLine="0"/>
        <w:jc w:val="both"/>
        <w:rPr>
          <w:rFonts w:ascii="Arial" w:hAnsi="Arial" w:cs="Arial"/>
          <w:color w:val="000000"/>
          <w:lang w:val="el-GR"/>
        </w:rPr>
      </w:pPr>
      <w:r w:rsidRPr="00CE069B">
        <w:rPr>
          <w:rFonts w:ascii="Arial" w:hAnsi="Arial" w:cs="Arial"/>
          <w:color w:val="000000"/>
          <w:lang w:val="el-GR"/>
        </w:rPr>
        <w:t xml:space="preserve">Οποιαδήποτε απαίτηση σύμφωνα με την εγγύηση αυτή πρέπει να υποβληθεί σε μας γραπτώς και έγκαιρα ώστε να βρίσκεται στα χέρια του Χρηματοπιστωτικού Ιδρύματος μέχρι την πιο πάνω ημερομηνία. Μετά την ημερομηνία αυτή οποιαδήποτε υποχρέωση μας τερματίζεται και η εγγύηση μας θα θεωρείται άκυρη και χωρίς ισχύ είτε η παρούσα μας επιστραφεί για ακύρωση είτε όχι.   </w:t>
      </w:r>
    </w:p>
    <w:p w:rsidR="00CE069B" w:rsidRPr="00CE069B" w:rsidRDefault="00CE069B" w:rsidP="00CE069B">
      <w:pPr>
        <w:spacing w:before="120" w:line="300" w:lineRule="atLeast"/>
        <w:jc w:val="both"/>
        <w:rPr>
          <w:rFonts w:ascii="Arial" w:hAnsi="Arial" w:cs="Arial"/>
          <w:lang w:val="el-GR"/>
        </w:rPr>
      </w:pPr>
      <w:r w:rsidRPr="00CE069B">
        <w:rPr>
          <w:rFonts w:ascii="Arial" w:hAnsi="Arial" w:cs="Arial"/>
          <w:lang w:val="el-GR"/>
        </w:rPr>
        <w:t>7.</w:t>
      </w:r>
      <w:r w:rsidRPr="00CE069B">
        <w:rPr>
          <w:rFonts w:ascii="Arial" w:hAnsi="Arial" w:cs="Arial"/>
          <w:lang w:val="el-GR"/>
        </w:rPr>
        <w:tab/>
        <w:t>Η Εγγυητική Επιστολή θα διέπεται από και θα ερμηνεύεται με βάση και σύμφωνα με τους νόμους της Κυπριακής Δημοκρατίας και θα εμπίπτει στη δικαιοδοσία των Κυπριακών Δικαστηρίων.</w:t>
      </w: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ind w:left="5040" w:firstLine="720"/>
        <w:rPr>
          <w:rFonts w:ascii="Arial" w:hAnsi="Arial" w:cs="Arial"/>
          <w:lang w:val="el-GR"/>
        </w:rPr>
      </w:pPr>
      <w:r w:rsidRPr="00CE069B">
        <w:rPr>
          <w:rFonts w:ascii="Arial" w:hAnsi="Arial" w:cs="Arial"/>
          <w:lang w:val="el-GR"/>
        </w:rPr>
        <w:t>Διατελούμε,</w:t>
      </w: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ind w:left="4320" w:firstLine="720"/>
        <w:rPr>
          <w:rFonts w:ascii="Arial" w:hAnsi="Arial" w:cs="Arial"/>
          <w:lang w:val="el-GR"/>
        </w:rPr>
      </w:pPr>
      <w:r w:rsidRPr="00CE069B">
        <w:rPr>
          <w:rFonts w:ascii="Arial" w:hAnsi="Arial" w:cs="Arial"/>
          <w:lang w:val="el-GR"/>
        </w:rPr>
        <w:t xml:space="preserve"> [Χρηματοπιστωτικό Ίδρυμα]</w:t>
      </w: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rPr>
          <w:rFonts w:ascii="Arial" w:hAnsi="Arial" w:cs="Arial"/>
          <w:lang w:val="el-GR"/>
        </w:rPr>
      </w:pPr>
    </w:p>
    <w:p w:rsidR="00CE069B" w:rsidRPr="00CE069B" w:rsidRDefault="00CE069B" w:rsidP="00CE069B">
      <w:pPr>
        <w:spacing w:before="120" w:line="300" w:lineRule="atLeast"/>
        <w:rPr>
          <w:rFonts w:ascii="Arial" w:hAnsi="Arial" w:cs="Arial"/>
          <w:lang w:val="el-GR"/>
        </w:rPr>
      </w:pPr>
      <w:r w:rsidRPr="00CE069B">
        <w:rPr>
          <w:rFonts w:ascii="Arial" w:hAnsi="Arial" w:cs="Arial"/>
          <w:lang w:val="el-GR"/>
        </w:rPr>
        <w:t>[ Επικολλείστε εδώ ]</w:t>
      </w:r>
    </w:p>
    <w:p w:rsidR="00CE069B" w:rsidRDefault="00CE069B" w:rsidP="00CE069B">
      <w:pPr>
        <w:spacing w:before="120" w:line="300" w:lineRule="atLeast"/>
        <w:rPr>
          <w:rFonts w:ascii="Arial" w:hAnsi="Arial" w:cs="Arial"/>
        </w:rPr>
      </w:pPr>
      <w:r>
        <w:rPr>
          <w:rFonts w:ascii="Arial" w:hAnsi="Arial" w:cs="Arial"/>
        </w:rPr>
        <w:t xml:space="preserve">[ Χαρτόσημα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Ημερομηνία: ..............................................</w:t>
      </w:r>
    </w:p>
    <w:p w:rsidR="00CE069B" w:rsidRPr="00192FCB" w:rsidRDefault="00CE069B" w:rsidP="00192FCB">
      <w:pPr>
        <w:overflowPunct w:val="0"/>
        <w:autoSpaceDE w:val="0"/>
        <w:autoSpaceDN w:val="0"/>
        <w:adjustRightInd w:val="0"/>
        <w:spacing w:before="120" w:after="0" w:line="300" w:lineRule="atLeast"/>
        <w:jc w:val="center"/>
        <w:textAlignment w:val="baseline"/>
        <w:rPr>
          <w:rFonts w:ascii="Arial" w:eastAsia="Times New Roman" w:hAnsi="Arial" w:cs="Times New Roman"/>
          <w:b/>
          <w:i/>
          <w:szCs w:val="20"/>
          <w:lang w:val="el-GR"/>
        </w:rPr>
      </w:pPr>
    </w:p>
    <w:sectPr w:rsidR="00CE069B" w:rsidRPr="00192FCB" w:rsidSect="0056741F">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DC8" w:rsidRDefault="00335DC8" w:rsidP="00AD35CF">
      <w:pPr>
        <w:spacing w:after="0" w:line="240" w:lineRule="auto"/>
      </w:pPr>
      <w:r>
        <w:separator/>
      </w:r>
    </w:p>
  </w:endnote>
  <w:endnote w:type="continuationSeparator" w:id="1">
    <w:p w:rsidR="00335DC8" w:rsidRDefault="00335DC8" w:rsidP="00AD35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UB-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3110877"/>
      <w:docPartObj>
        <w:docPartGallery w:val="Page Numbers (Bottom of Page)"/>
        <w:docPartUnique/>
      </w:docPartObj>
    </w:sdtPr>
    <w:sdtEndPr>
      <w:rPr>
        <w:noProof/>
      </w:rPr>
    </w:sdtEndPr>
    <w:sdtContent>
      <w:p w:rsidR="00881312" w:rsidRDefault="007C56E5">
        <w:pPr>
          <w:pStyle w:val="Footer"/>
          <w:jc w:val="right"/>
        </w:pPr>
        <w:fldSimple w:instr=" PAGE   \* MERGEFORMAT ">
          <w:r w:rsidR="00027E0E">
            <w:rPr>
              <w:noProof/>
            </w:rPr>
            <w:t>16</w:t>
          </w:r>
        </w:fldSimple>
      </w:p>
    </w:sdtContent>
  </w:sdt>
  <w:p w:rsidR="00881312" w:rsidRDefault="008813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DC8" w:rsidRDefault="00335DC8" w:rsidP="00AD35CF">
      <w:pPr>
        <w:spacing w:after="0" w:line="240" w:lineRule="auto"/>
      </w:pPr>
      <w:r>
        <w:separator/>
      </w:r>
    </w:p>
  </w:footnote>
  <w:footnote w:type="continuationSeparator" w:id="1">
    <w:p w:rsidR="00335DC8" w:rsidRDefault="00335DC8" w:rsidP="00AD35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312" w:rsidRPr="00DF1E09" w:rsidRDefault="00881312" w:rsidP="00DF7F29">
    <w:pPr>
      <w:autoSpaceDE w:val="0"/>
      <w:autoSpaceDN w:val="0"/>
      <w:adjustRightInd w:val="0"/>
      <w:spacing w:after="0" w:line="240" w:lineRule="auto"/>
      <w:jc w:val="center"/>
      <w:rPr>
        <w:rFonts w:ascii="Arial" w:hAnsi="Arial" w:cs="Arial"/>
        <w:b/>
        <w:bCs/>
        <w:sz w:val="20"/>
        <w:szCs w:val="20"/>
        <w:lang w:val="el-GR"/>
      </w:rPr>
    </w:pPr>
    <w:r w:rsidRPr="00DF1E09">
      <w:rPr>
        <w:rFonts w:ascii="Arial" w:hAnsi="Arial" w:cs="Arial"/>
        <w:b/>
        <w:bCs/>
        <w:sz w:val="20"/>
        <w:szCs w:val="20"/>
        <w:lang w:val="el-GR"/>
      </w:rPr>
      <w:t>ΕΙΚΑΣΤΙΚΟΣ ΔΙΑΓΩΝΙΣΜΟΣ ΓΙΑ ΑΝ</w:t>
    </w:r>
    <w:r w:rsidRPr="00DF1E09">
      <w:rPr>
        <w:rFonts w:ascii="Arial" w:hAnsi="Arial" w:cs="Arial"/>
        <w:b/>
        <w:bCs/>
        <w:sz w:val="20"/>
        <w:szCs w:val="20"/>
      </w:rPr>
      <w:t>E</w:t>
    </w:r>
    <w:r w:rsidRPr="00DF1E09">
      <w:rPr>
        <w:rFonts w:ascii="Arial" w:hAnsi="Arial" w:cs="Arial"/>
        <w:b/>
        <w:bCs/>
        <w:sz w:val="20"/>
        <w:szCs w:val="20"/>
        <w:lang w:val="el-GR"/>
      </w:rPr>
      <w:t xml:space="preserve">ΓΕΡΣΗ ΜΝΗΜΕΙΟΥ </w:t>
    </w:r>
    <w:r>
      <w:rPr>
        <w:rFonts w:ascii="Arial" w:hAnsi="Arial" w:cs="Arial"/>
        <w:b/>
        <w:bCs/>
        <w:sz w:val="20"/>
        <w:szCs w:val="20"/>
        <w:lang w:val="el-GR"/>
      </w:rPr>
      <w:t>ΜΑΘΗΤΙΩΣΑΣ ΝΕΟΛΑΙΑΣ</w:t>
    </w:r>
  </w:p>
  <w:p w:rsidR="00881312" w:rsidRDefault="00881312" w:rsidP="00994F57">
    <w:pPr>
      <w:pStyle w:val="Header"/>
      <w:tabs>
        <w:tab w:val="clear" w:pos="4320"/>
        <w:tab w:val="clear" w:pos="8640"/>
        <w:tab w:val="left" w:pos="2085"/>
      </w:tabs>
      <w:rPr>
        <w:lang w:val="el-GR"/>
      </w:rPr>
    </w:pPr>
    <w:r>
      <w:rPr>
        <w:lang w:val="el-GR"/>
      </w:rPr>
      <w:tab/>
    </w:r>
  </w:p>
  <w:p w:rsidR="00881312" w:rsidRPr="003A2173" w:rsidRDefault="00881312">
    <w:pPr>
      <w:pStyle w:val="Header"/>
      <w:rPr>
        <w:u w:val="single"/>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22AA1"/>
    <w:multiLevelType w:val="hybridMultilevel"/>
    <w:tmpl w:val="1FD811FC"/>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nsid w:val="0A894AC6"/>
    <w:multiLevelType w:val="multilevel"/>
    <w:tmpl w:val="11126208"/>
    <w:lvl w:ilvl="0">
      <w:start w:val="1"/>
      <w:numFmt w:val="decimal"/>
      <w:lvlText w:val="%1."/>
      <w:lvlJc w:val="left"/>
      <w:pPr>
        <w:tabs>
          <w:tab w:val="num" w:pos="502"/>
        </w:tabs>
        <w:ind w:left="502" w:hanging="360"/>
      </w:pPr>
      <w:rPr>
        <w:b w:val="0"/>
        <w:i w:val="0"/>
      </w:rPr>
    </w:lvl>
    <w:lvl w:ilvl="1">
      <w:start w:val="1"/>
      <w:numFmt w:val="none"/>
      <w:isLgl/>
      <w:lvlText w:val="2.1"/>
      <w:lvlJc w:val="left"/>
      <w:pPr>
        <w:tabs>
          <w:tab w:val="num" w:pos="502"/>
        </w:tabs>
        <w:ind w:left="502" w:hanging="360"/>
      </w:pPr>
      <w:rPr>
        <w:b w:val="0"/>
        <w:i w:val="0"/>
      </w:rPr>
    </w:lvl>
    <w:lvl w:ilvl="2">
      <w:start w:val="1"/>
      <w:numFmt w:val="decimal"/>
      <w:isLgl/>
      <w:lvlText w:val="%1.%2.%3"/>
      <w:lvlJc w:val="left"/>
      <w:pPr>
        <w:tabs>
          <w:tab w:val="num" w:pos="862"/>
        </w:tabs>
        <w:ind w:left="862" w:hanging="720"/>
      </w:pPr>
    </w:lvl>
    <w:lvl w:ilvl="3">
      <w:start w:val="1"/>
      <w:numFmt w:val="decimal"/>
      <w:isLgl/>
      <w:lvlText w:val="%1.%2.%3.%4"/>
      <w:lvlJc w:val="left"/>
      <w:pPr>
        <w:tabs>
          <w:tab w:val="num" w:pos="1222"/>
        </w:tabs>
        <w:ind w:left="1222" w:hanging="1080"/>
      </w:pPr>
    </w:lvl>
    <w:lvl w:ilvl="4">
      <w:start w:val="1"/>
      <w:numFmt w:val="decimal"/>
      <w:isLgl/>
      <w:lvlText w:val="%1.%2.%3.%4.%5"/>
      <w:lvlJc w:val="left"/>
      <w:pPr>
        <w:tabs>
          <w:tab w:val="num" w:pos="1222"/>
        </w:tabs>
        <w:ind w:left="1222" w:hanging="1080"/>
      </w:pPr>
    </w:lvl>
    <w:lvl w:ilvl="5">
      <w:start w:val="1"/>
      <w:numFmt w:val="decimal"/>
      <w:isLgl/>
      <w:lvlText w:val="%1.%2.%3.%4.%5.%6"/>
      <w:lvlJc w:val="left"/>
      <w:pPr>
        <w:tabs>
          <w:tab w:val="num" w:pos="1582"/>
        </w:tabs>
        <w:ind w:left="1582" w:hanging="1440"/>
      </w:pPr>
    </w:lvl>
    <w:lvl w:ilvl="6">
      <w:start w:val="1"/>
      <w:numFmt w:val="decimal"/>
      <w:isLgl/>
      <w:lvlText w:val="%1.%2.%3.%4.%5.%6.%7"/>
      <w:lvlJc w:val="left"/>
      <w:pPr>
        <w:tabs>
          <w:tab w:val="num" w:pos="1582"/>
        </w:tabs>
        <w:ind w:left="1582" w:hanging="1440"/>
      </w:pPr>
    </w:lvl>
    <w:lvl w:ilvl="7">
      <w:start w:val="1"/>
      <w:numFmt w:val="decimal"/>
      <w:isLgl/>
      <w:lvlText w:val="%1.%2.%3.%4.%5.%6.%7.%8"/>
      <w:lvlJc w:val="left"/>
      <w:pPr>
        <w:tabs>
          <w:tab w:val="num" w:pos="1942"/>
        </w:tabs>
        <w:ind w:left="1942" w:hanging="1800"/>
      </w:pPr>
    </w:lvl>
    <w:lvl w:ilvl="8">
      <w:start w:val="1"/>
      <w:numFmt w:val="decimal"/>
      <w:isLgl/>
      <w:lvlText w:val="%1.%2.%3.%4.%5.%6.%7.%8.%9"/>
      <w:lvlJc w:val="left"/>
      <w:pPr>
        <w:tabs>
          <w:tab w:val="num" w:pos="1942"/>
        </w:tabs>
        <w:ind w:left="1942" w:hanging="1800"/>
      </w:pPr>
    </w:lvl>
  </w:abstractNum>
  <w:abstractNum w:abstractNumId="2">
    <w:nsid w:val="0C2F0CF2"/>
    <w:multiLevelType w:val="hybridMultilevel"/>
    <w:tmpl w:val="A26CA74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CD390C"/>
    <w:multiLevelType w:val="hybridMultilevel"/>
    <w:tmpl w:val="96D25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FB03EE"/>
    <w:multiLevelType w:val="hybridMultilevel"/>
    <w:tmpl w:val="122C601A"/>
    <w:lvl w:ilvl="0" w:tplc="2702C0FE">
      <w:start w:val="1"/>
      <w:numFmt w:val="decimal"/>
      <w:lvlText w:val="%1."/>
      <w:lvlJc w:val="left"/>
      <w:pPr>
        <w:tabs>
          <w:tab w:val="num" w:pos="502"/>
        </w:tabs>
        <w:ind w:left="502" w:hanging="360"/>
      </w:pPr>
      <w:rPr>
        <w:b w:val="0"/>
        <w:i w:val="0"/>
      </w:rPr>
    </w:lvl>
    <w:lvl w:ilvl="1" w:tplc="6D107664">
      <w:start w:val="1"/>
      <w:numFmt w:val="lowerRoman"/>
      <w:lvlText w:val="%2."/>
      <w:lvlJc w:val="left"/>
      <w:pPr>
        <w:tabs>
          <w:tab w:val="num" w:pos="1440"/>
        </w:tabs>
        <w:ind w:left="1440" w:hanging="360"/>
      </w:pPr>
      <w:rPr>
        <w:b w:val="0"/>
        <w:i w:val="0"/>
      </w:rPr>
    </w:lvl>
    <w:lvl w:ilvl="2" w:tplc="34BC6950">
      <w:start w:val="1"/>
      <w:numFmt w:val="lowerRoman"/>
      <w:lvlText w:val="%3."/>
      <w:lvlJc w:val="right"/>
      <w:pPr>
        <w:tabs>
          <w:tab w:val="num" w:pos="2160"/>
        </w:tabs>
        <w:ind w:left="2160" w:hanging="180"/>
      </w:pPr>
      <w:rPr>
        <w:i w:val="0"/>
      </w:r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5">
    <w:nsid w:val="155C1E5E"/>
    <w:multiLevelType w:val="multilevel"/>
    <w:tmpl w:val="41B8A8D6"/>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785628"/>
    <w:multiLevelType w:val="multilevel"/>
    <w:tmpl w:val="38CEA92C"/>
    <w:lvl w:ilvl="0">
      <w:start w:val="13"/>
      <w:numFmt w:val="decimal"/>
      <w:lvlText w:val="%1."/>
      <w:lvlJc w:val="left"/>
      <w:pPr>
        <w:ind w:left="720" w:hanging="360"/>
      </w:pPr>
      <w:rPr>
        <w:rFonts w:hint="default"/>
      </w:rPr>
    </w:lvl>
    <w:lvl w:ilvl="1">
      <w:start w:val="1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6EF729E"/>
    <w:multiLevelType w:val="hybridMultilevel"/>
    <w:tmpl w:val="BA62E40A"/>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8">
    <w:nsid w:val="1743284B"/>
    <w:multiLevelType w:val="hybridMultilevel"/>
    <w:tmpl w:val="2092FD12"/>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9">
    <w:nsid w:val="176238EF"/>
    <w:multiLevelType w:val="hybridMultilevel"/>
    <w:tmpl w:val="BD82CE98"/>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0">
    <w:nsid w:val="1A6B24E4"/>
    <w:multiLevelType w:val="hybridMultilevel"/>
    <w:tmpl w:val="02F026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7058DF"/>
    <w:multiLevelType w:val="hybridMultilevel"/>
    <w:tmpl w:val="5ACCCC0C"/>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1CF23031"/>
    <w:multiLevelType w:val="multilevel"/>
    <w:tmpl w:val="AFF013D2"/>
    <w:lvl w:ilvl="0">
      <w:start w:val="3"/>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nsid w:val="221068A0"/>
    <w:multiLevelType w:val="hybridMultilevel"/>
    <w:tmpl w:val="07FA3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4A201E"/>
    <w:multiLevelType w:val="multilevel"/>
    <w:tmpl w:val="FA80AC62"/>
    <w:lvl w:ilvl="0">
      <w:start w:val="1"/>
      <w:numFmt w:val="decimal"/>
      <w:lvlText w:val="%1."/>
      <w:lvlJc w:val="left"/>
      <w:pPr>
        <w:ind w:left="644" w:hanging="360"/>
      </w:pPr>
    </w:lvl>
    <w:lvl w:ilvl="1">
      <w:start w:val="1"/>
      <w:numFmt w:val="decimal"/>
      <w:isLgl/>
      <w:lvlText w:val="%1.%2."/>
      <w:lvlJc w:val="left"/>
      <w:pPr>
        <w:ind w:left="1004" w:hanging="720"/>
      </w:pPr>
    </w:lvl>
    <w:lvl w:ilvl="2">
      <w:start w:val="1"/>
      <w:numFmt w:val="decimalZero"/>
      <w:isLgl/>
      <w:lvlText w:val="%1.%2.%3."/>
      <w:lvlJc w:val="left"/>
      <w:pPr>
        <w:ind w:left="1004" w:hanging="720"/>
      </w:pPr>
    </w:lvl>
    <w:lvl w:ilvl="3">
      <w:start w:val="1"/>
      <w:numFmt w:val="decimalZero"/>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15">
    <w:nsid w:val="28592217"/>
    <w:multiLevelType w:val="hybridMultilevel"/>
    <w:tmpl w:val="4CA8575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9B82C4B"/>
    <w:multiLevelType w:val="hybridMultilevel"/>
    <w:tmpl w:val="C63C66E6"/>
    <w:lvl w:ilvl="0" w:tplc="0409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7">
    <w:nsid w:val="2C2F320E"/>
    <w:multiLevelType w:val="hybridMultilevel"/>
    <w:tmpl w:val="1400933A"/>
    <w:lvl w:ilvl="0" w:tplc="C29A15F6">
      <w:start w:val="1"/>
      <w:numFmt w:val="decimal"/>
      <w:lvlText w:val="%1."/>
      <w:lvlJc w:val="right"/>
      <w:pPr>
        <w:ind w:left="1440" w:hanging="360"/>
      </w:pPr>
      <w:rPr>
        <w:rFonts w:ascii="Arial" w:eastAsiaTheme="minorHAns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08C2DD5"/>
    <w:multiLevelType w:val="hybridMultilevel"/>
    <w:tmpl w:val="267A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2E0D3D"/>
    <w:multiLevelType w:val="hybridMultilevel"/>
    <w:tmpl w:val="38C68FB8"/>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0">
    <w:nsid w:val="3DE41477"/>
    <w:multiLevelType w:val="hybridMultilevel"/>
    <w:tmpl w:val="AFB4F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D1494"/>
    <w:multiLevelType w:val="hybridMultilevel"/>
    <w:tmpl w:val="2AC65FA2"/>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2">
    <w:nsid w:val="3E5C7DF4"/>
    <w:multiLevelType w:val="hybridMultilevel"/>
    <w:tmpl w:val="8A50C014"/>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nsid w:val="3F38013B"/>
    <w:multiLevelType w:val="hybridMultilevel"/>
    <w:tmpl w:val="A1D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FE1EFD"/>
    <w:multiLevelType w:val="hybridMultilevel"/>
    <w:tmpl w:val="9F0AD5F2"/>
    <w:lvl w:ilvl="0" w:tplc="23D63858">
      <w:start w:val="1"/>
      <w:numFmt w:val="decimal"/>
      <w:lvlText w:val="%1."/>
      <w:lvlJc w:val="left"/>
      <w:pPr>
        <w:ind w:left="1440" w:hanging="360"/>
      </w:pPr>
      <w:rPr>
        <w:rFonts w:ascii="Arial" w:eastAsiaTheme="minorHAnsi"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4694535"/>
    <w:multiLevelType w:val="hybridMultilevel"/>
    <w:tmpl w:val="32381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066743"/>
    <w:multiLevelType w:val="hybridMultilevel"/>
    <w:tmpl w:val="9C84057C"/>
    <w:lvl w:ilvl="0" w:tplc="2B40AC9A">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7">
    <w:nsid w:val="4BAD7DE7"/>
    <w:multiLevelType w:val="hybridMultilevel"/>
    <w:tmpl w:val="BFACA98E"/>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8">
    <w:nsid w:val="4E0A0D6D"/>
    <w:multiLevelType w:val="multilevel"/>
    <w:tmpl w:val="C16CEAEC"/>
    <w:lvl w:ilvl="0">
      <w:start w:val="14"/>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4EBB2A54"/>
    <w:multiLevelType w:val="hybridMultilevel"/>
    <w:tmpl w:val="1B32D670"/>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0">
    <w:nsid w:val="53D96D29"/>
    <w:multiLevelType w:val="multilevel"/>
    <w:tmpl w:val="17EE51C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5AFD711A"/>
    <w:multiLevelType w:val="hybridMultilevel"/>
    <w:tmpl w:val="9446E47A"/>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2">
    <w:nsid w:val="602C4FCF"/>
    <w:multiLevelType w:val="multilevel"/>
    <w:tmpl w:val="CF8E02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66297BDC"/>
    <w:multiLevelType w:val="hybridMultilevel"/>
    <w:tmpl w:val="52A05572"/>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677C4EBB"/>
    <w:multiLevelType w:val="hybridMultilevel"/>
    <w:tmpl w:val="35402F34"/>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5">
    <w:nsid w:val="6DA81D60"/>
    <w:multiLevelType w:val="hybridMultilevel"/>
    <w:tmpl w:val="2FCE7D36"/>
    <w:lvl w:ilvl="0" w:tplc="2702C0FE">
      <w:start w:val="1"/>
      <w:numFmt w:val="decimal"/>
      <w:lvlText w:val="%1."/>
      <w:lvlJc w:val="left"/>
      <w:pPr>
        <w:tabs>
          <w:tab w:val="num" w:pos="502"/>
        </w:tabs>
        <w:ind w:left="502" w:hanging="360"/>
      </w:pPr>
      <w:rPr>
        <w:b w:val="0"/>
        <w:i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6">
    <w:nsid w:val="6F6B3DFC"/>
    <w:multiLevelType w:val="hybridMultilevel"/>
    <w:tmpl w:val="8E7C93D4"/>
    <w:lvl w:ilvl="0" w:tplc="0409001B">
      <w:start w:val="1"/>
      <w:numFmt w:val="lowerRoman"/>
      <w:lvlText w:val="%1."/>
      <w:lvlJc w:val="right"/>
      <w:pPr>
        <w:ind w:left="1605" w:hanging="360"/>
      </w:p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37">
    <w:nsid w:val="70996DBA"/>
    <w:multiLevelType w:val="hybridMultilevel"/>
    <w:tmpl w:val="98E615D4"/>
    <w:lvl w:ilvl="0" w:tplc="8AA8DCA8">
      <w:start w:val="1"/>
      <w:numFmt w:val="decimal"/>
      <w:lvlText w:val="%1."/>
      <w:lvlJc w:val="left"/>
      <w:pPr>
        <w:ind w:left="720" w:hanging="360"/>
      </w:pPr>
      <w:rPr>
        <w:rFonts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A5D2587"/>
    <w:multiLevelType w:val="hybridMultilevel"/>
    <w:tmpl w:val="D44E5C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AF96CFC"/>
    <w:multiLevelType w:val="hybridMultilevel"/>
    <w:tmpl w:val="7B641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0"/>
  </w:num>
  <w:num w:numId="3">
    <w:abstractNumId w:val="15"/>
  </w:num>
  <w:num w:numId="4">
    <w:abstractNumId w:val="17"/>
  </w:num>
  <w:num w:numId="5">
    <w:abstractNumId w:val="6"/>
  </w:num>
  <w:num w:numId="6">
    <w:abstractNumId w:val="2"/>
  </w:num>
  <w:num w:numId="7">
    <w:abstractNumId w:val="28"/>
  </w:num>
  <w:num w:numId="8">
    <w:abstractNumId w:val="36"/>
  </w:num>
  <w:num w:numId="9">
    <w:abstractNumId w:val="25"/>
  </w:num>
  <w:num w:numId="10">
    <w:abstractNumId w:val="23"/>
  </w:num>
  <w:num w:numId="11">
    <w:abstractNumId w:val="24"/>
  </w:num>
  <w:num w:numId="12">
    <w:abstractNumId w:val="39"/>
  </w:num>
  <w:num w:numId="13">
    <w:abstractNumId w:val="20"/>
  </w:num>
  <w:num w:numId="14">
    <w:abstractNumId w:val="13"/>
  </w:num>
  <w:num w:numId="15">
    <w:abstractNumId w:val="18"/>
  </w:num>
  <w:num w:numId="16">
    <w:abstractNumId w:val="3"/>
  </w:num>
  <w:num w:numId="17">
    <w:abstractNumId w:val="5"/>
  </w:num>
  <w:num w:numId="18">
    <w:abstractNumId w:val="10"/>
  </w:num>
  <w:num w:numId="19">
    <w:abstractNumId w:val="38"/>
  </w:num>
  <w:num w:numId="20">
    <w:abstractNumId w:val="37"/>
  </w:num>
  <w:num w:numId="2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8914"/>
  </w:hdrShapeDefaults>
  <w:footnotePr>
    <w:footnote w:id="0"/>
    <w:footnote w:id="1"/>
  </w:footnotePr>
  <w:endnotePr>
    <w:endnote w:id="0"/>
    <w:endnote w:id="1"/>
  </w:endnotePr>
  <w:compat/>
  <w:rsids>
    <w:rsidRoot w:val="00356A99"/>
    <w:rsid w:val="0000030E"/>
    <w:rsid w:val="00022C6F"/>
    <w:rsid w:val="00024F84"/>
    <w:rsid w:val="000252F9"/>
    <w:rsid w:val="00027E0E"/>
    <w:rsid w:val="0004183C"/>
    <w:rsid w:val="0004785F"/>
    <w:rsid w:val="00050C9D"/>
    <w:rsid w:val="000577D7"/>
    <w:rsid w:val="000A0833"/>
    <w:rsid w:val="000B2A01"/>
    <w:rsid w:val="000E13CE"/>
    <w:rsid w:val="000E4848"/>
    <w:rsid w:val="000F43AD"/>
    <w:rsid w:val="00100C68"/>
    <w:rsid w:val="00104BBC"/>
    <w:rsid w:val="0011261A"/>
    <w:rsid w:val="001316CF"/>
    <w:rsid w:val="001323D6"/>
    <w:rsid w:val="001454E0"/>
    <w:rsid w:val="00153BB2"/>
    <w:rsid w:val="00160522"/>
    <w:rsid w:val="0016320C"/>
    <w:rsid w:val="001657B9"/>
    <w:rsid w:val="00180C03"/>
    <w:rsid w:val="00192FCB"/>
    <w:rsid w:val="001A535A"/>
    <w:rsid w:val="001B517E"/>
    <w:rsid w:val="001D5F59"/>
    <w:rsid w:val="001D604D"/>
    <w:rsid w:val="001E18DB"/>
    <w:rsid w:val="001E1B70"/>
    <w:rsid w:val="001F47A9"/>
    <w:rsid w:val="001F5AB8"/>
    <w:rsid w:val="001F5FF7"/>
    <w:rsid w:val="0020187F"/>
    <w:rsid w:val="002030BA"/>
    <w:rsid w:val="002273B7"/>
    <w:rsid w:val="00237139"/>
    <w:rsid w:val="00242400"/>
    <w:rsid w:val="002500C0"/>
    <w:rsid w:val="002700F5"/>
    <w:rsid w:val="00274E63"/>
    <w:rsid w:val="00287DCB"/>
    <w:rsid w:val="00295698"/>
    <w:rsid w:val="002B410E"/>
    <w:rsid w:val="002B4D50"/>
    <w:rsid w:val="002C16D6"/>
    <w:rsid w:val="002D05F3"/>
    <w:rsid w:val="002D2A28"/>
    <w:rsid w:val="002D2B55"/>
    <w:rsid w:val="002E0702"/>
    <w:rsid w:val="002F5972"/>
    <w:rsid w:val="00334301"/>
    <w:rsid w:val="00335DC8"/>
    <w:rsid w:val="00356A99"/>
    <w:rsid w:val="0036662F"/>
    <w:rsid w:val="003759B1"/>
    <w:rsid w:val="00395711"/>
    <w:rsid w:val="003A2173"/>
    <w:rsid w:val="003A3FF9"/>
    <w:rsid w:val="003B0273"/>
    <w:rsid w:val="003C2757"/>
    <w:rsid w:val="003E07DF"/>
    <w:rsid w:val="003E332E"/>
    <w:rsid w:val="003F4B1C"/>
    <w:rsid w:val="0042177F"/>
    <w:rsid w:val="00423263"/>
    <w:rsid w:val="0043238A"/>
    <w:rsid w:val="004331E2"/>
    <w:rsid w:val="00435122"/>
    <w:rsid w:val="00437E37"/>
    <w:rsid w:val="00444903"/>
    <w:rsid w:val="00454D7C"/>
    <w:rsid w:val="004606A4"/>
    <w:rsid w:val="004740E8"/>
    <w:rsid w:val="00476D69"/>
    <w:rsid w:val="00485C57"/>
    <w:rsid w:val="0049020C"/>
    <w:rsid w:val="00497EBE"/>
    <w:rsid w:val="004A5683"/>
    <w:rsid w:val="004C1EA7"/>
    <w:rsid w:val="004C7371"/>
    <w:rsid w:val="004C743B"/>
    <w:rsid w:val="004D54A5"/>
    <w:rsid w:val="004D7D04"/>
    <w:rsid w:val="004E0A65"/>
    <w:rsid w:val="004F04FC"/>
    <w:rsid w:val="004F2111"/>
    <w:rsid w:val="004F4B7E"/>
    <w:rsid w:val="00507965"/>
    <w:rsid w:val="005330F0"/>
    <w:rsid w:val="00533340"/>
    <w:rsid w:val="00533662"/>
    <w:rsid w:val="0056436F"/>
    <w:rsid w:val="0056741F"/>
    <w:rsid w:val="00593CEF"/>
    <w:rsid w:val="005B1A0F"/>
    <w:rsid w:val="005B2AFE"/>
    <w:rsid w:val="005B6736"/>
    <w:rsid w:val="005B7C7C"/>
    <w:rsid w:val="005C2983"/>
    <w:rsid w:val="005C7B15"/>
    <w:rsid w:val="005C7F85"/>
    <w:rsid w:val="005E0B6F"/>
    <w:rsid w:val="005F0B93"/>
    <w:rsid w:val="005F0D4B"/>
    <w:rsid w:val="00617956"/>
    <w:rsid w:val="0062669F"/>
    <w:rsid w:val="0063370C"/>
    <w:rsid w:val="00637D3C"/>
    <w:rsid w:val="006502B5"/>
    <w:rsid w:val="00657A95"/>
    <w:rsid w:val="006730BF"/>
    <w:rsid w:val="006929E8"/>
    <w:rsid w:val="006A44D7"/>
    <w:rsid w:val="006A4A50"/>
    <w:rsid w:val="006C65EA"/>
    <w:rsid w:val="006D1F34"/>
    <w:rsid w:val="006E3E43"/>
    <w:rsid w:val="006F35AE"/>
    <w:rsid w:val="006F49C0"/>
    <w:rsid w:val="006F71A8"/>
    <w:rsid w:val="00703A40"/>
    <w:rsid w:val="00704BC6"/>
    <w:rsid w:val="00724897"/>
    <w:rsid w:val="00725AD5"/>
    <w:rsid w:val="0074710B"/>
    <w:rsid w:val="00750D1D"/>
    <w:rsid w:val="00752D21"/>
    <w:rsid w:val="0078781D"/>
    <w:rsid w:val="007972C7"/>
    <w:rsid w:val="007A6B35"/>
    <w:rsid w:val="007B23B6"/>
    <w:rsid w:val="007B46EA"/>
    <w:rsid w:val="007C3403"/>
    <w:rsid w:val="007C56E5"/>
    <w:rsid w:val="007C6DAC"/>
    <w:rsid w:val="007F0F07"/>
    <w:rsid w:val="007F2125"/>
    <w:rsid w:val="008011DE"/>
    <w:rsid w:val="00833A15"/>
    <w:rsid w:val="00862379"/>
    <w:rsid w:val="00881312"/>
    <w:rsid w:val="00887C67"/>
    <w:rsid w:val="00891FD5"/>
    <w:rsid w:val="008A1FAC"/>
    <w:rsid w:val="008A3C81"/>
    <w:rsid w:val="008A4A0E"/>
    <w:rsid w:val="008A7185"/>
    <w:rsid w:val="008D0743"/>
    <w:rsid w:val="008E0C28"/>
    <w:rsid w:val="008E0E90"/>
    <w:rsid w:val="008F0CF2"/>
    <w:rsid w:val="00902DD4"/>
    <w:rsid w:val="009128F8"/>
    <w:rsid w:val="00932CD0"/>
    <w:rsid w:val="00935F77"/>
    <w:rsid w:val="009367DB"/>
    <w:rsid w:val="00937732"/>
    <w:rsid w:val="00953D87"/>
    <w:rsid w:val="00983104"/>
    <w:rsid w:val="009854DA"/>
    <w:rsid w:val="00994F57"/>
    <w:rsid w:val="009B5491"/>
    <w:rsid w:val="009C23D7"/>
    <w:rsid w:val="009C37A9"/>
    <w:rsid w:val="009C3E9C"/>
    <w:rsid w:val="009D0AE0"/>
    <w:rsid w:val="009E3637"/>
    <w:rsid w:val="009F21B9"/>
    <w:rsid w:val="009F6148"/>
    <w:rsid w:val="009F6B25"/>
    <w:rsid w:val="00A0692F"/>
    <w:rsid w:val="00A31AB3"/>
    <w:rsid w:val="00A428B7"/>
    <w:rsid w:val="00A53C57"/>
    <w:rsid w:val="00A764DE"/>
    <w:rsid w:val="00A86024"/>
    <w:rsid w:val="00A94542"/>
    <w:rsid w:val="00AA5012"/>
    <w:rsid w:val="00AB23BE"/>
    <w:rsid w:val="00AC7401"/>
    <w:rsid w:val="00AD35CF"/>
    <w:rsid w:val="00AF6BE3"/>
    <w:rsid w:val="00B0741D"/>
    <w:rsid w:val="00B10339"/>
    <w:rsid w:val="00B11AE9"/>
    <w:rsid w:val="00B14DA5"/>
    <w:rsid w:val="00B23D28"/>
    <w:rsid w:val="00B42070"/>
    <w:rsid w:val="00BA4C61"/>
    <w:rsid w:val="00BA7020"/>
    <w:rsid w:val="00BD6E2F"/>
    <w:rsid w:val="00BE6A2D"/>
    <w:rsid w:val="00C06BB5"/>
    <w:rsid w:val="00C13FA9"/>
    <w:rsid w:val="00C32A4F"/>
    <w:rsid w:val="00C42A51"/>
    <w:rsid w:val="00C46BDA"/>
    <w:rsid w:val="00C6017B"/>
    <w:rsid w:val="00C61CCC"/>
    <w:rsid w:val="00C6253B"/>
    <w:rsid w:val="00C7200D"/>
    <w:rsid w:val="00C81F34"/>
    <w:rsid w:val="00C91076"/>
    <w:rsid w:val="00C96796"/>
    <w:rsid w:val="00CA43AC"/>
    <w:rsid w:val="00CA5F54"/>
    <w:rsid w:val="00CD2213"/>
    <w:rsid w:val="00CD75C9"/>
    <w:rsid w:val="00CE069B"/>
    <w:rsid w:val="00CF11EB"/>
    <w:rsid w:val="00CF20ED"/>
    <w:rsid w:val="00CF6C38"/>
    <w:rsid w:val="00D13A5C"/>
    <w:rsid w:val="00D25067"/>
    <w:rsid w:val="00D25F26"/>
    <w:rsid w:val="00D6798A"/>
    <w:rsid w:val="00D67D57"/>
    <w:rsid w:val="00DA70B0"/>
    <w:rsid w:val="00DB2DB3"/>
    <w:rsid w:val="00DB3143"/>
    <w:rsid w:val="00DE324E"/>
    <w:rsid w:val="00DF1E09"/>
    <w:rsid w:val="00DF7F29"/>
    <w:rsid w:val="00E00E1F"/>
    <w:rsid w:val="00E361D0"/>
    <w:rsid w:val="00E3678C"/>
    <w:rsid w:val="00E649FF"/>
    <w:rsid w:val="00E74104"/>
    <w:rsid w:val="00E82FB6"/>
    <w:rsid w:val="00E91A07"/>
    <w:rsid w:val="00EA3B2A"/>
    <w:rsid w:val="00EC129E"/>
    <w:rsid w:val="00EC1D70"/>
    <w:rsid w:val="00EF0FAB"/>
    <w:rsid w:val="00EF52AE"/>
    <w:rsid w:val="00EF66A6"/>
    <w:rsid w:val="00F03505"/>
    <w:rsid w:val="00F111E1"/>
    <w:rsid w:val="00F1382C"/>
    <w:rsid w:val="00F22391"/>
    <w:rsid w:val="00F26347"/>
    <w:rsid w:val="00F33D0B"/>
    <w:rsid w:val="00F35DE6"/>
    <w:rsid w:val="00F63FA1"/>
    <w:rsid w:val="00FA4A02"/>
    <w:rsid w:val="00FA6B40"/>
    <w:rsid w:val="00FB1140"/>
    <w:rsid w:val="00FC57F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4DE"/>
  </w:style>
  <w:style w:type="paragraph" w:styleId="Heading1">
    <w:name w:val="heading 1"/>
    <w:basedOn w:val="Normal"/>
    <w:next w:val="Normal"/>
    <w:link w:val="Heading1Char"/>
    <w:qFormat/>
    <w:rsid w:val="0004183C"/>
    <w:pPr>
      <w:keepNext/>
      <w:numPr>
        <w:numId w:val="21"/>
      </w:numPr>
      <w:overflowPunct w:val="0"/>
      <w:autoSpaceDE w:val="0"/>
      <w:autoSpaceDN w:val="0"/>
      <w:adjustRightInd w:val="0"/>
      <w:spacing w:before="360" w:after="0" w:line="300" w:lineRule="atLeast"/>
      <w:jc w:val="both"/>
      <w:outlineLvl w:val="0"/>
    </w:pPr>
    <w:rPr>
      <w:rFonts w:ascii="Arial" w:eastAsia="Times New Roman" w:hAnsi="Arial" w:cs="Times New Roman"/>
      <w:b/>
      <w:caps/>
      <w:sz w:val="24"/>
      <w:szCs w:val="20"/>
    </w:rPr>
  </w:style>
  <w:style w:type="paragraph" w:styleId="Heading2">
    <w:name w:val="heading 2"/>
    <w:basedOn w:val="Normal"/>
    <w:next w:val="Normal"/>
    <w:link w:val="Heading2Char"/>
    <w:semiHidden/>
    <w:unhideWhenUsed/>
    <w:qFormat/>
    <w:rsid w:val="0004183C"/>
    <w:pPr>
      <w:keepNext/>
      <w:numPr>
        <w:ilvl w:val="1"/>
        <w:numId w:val="21"/>
      </w:numPr>
      <w:overflowPunct w:val="0"/>
      <w:autoSpaceDE w:val="0"/>
      <w:autoSpaceDN w:val="0"/>
      <w:adjustRightInd w:val="0"/>
      <w:spacing w:before="120" w:after="60" w:line="300" w:lineRule="atLeast"/>
      <w:jc w:val="both"/>
      <w:outlineLvl w:val="1"/>
    </w:pPr>
    <w:rPr>
      <w:rFonts w:ascii="Arial" w:eastAsia="Times New Roman" w:hAnsi="Arial" w:cs="Times New Roman"/>
      <w:b/>
      <w:i/>
      <w:sz w:val="24"/>
      <w:szCs w:val="20"/>
    </w:rPr>
  </w:style>
  <w:style w:type="paragraph" w:styleId="Heading3">
    <w:name w:val="heading 3"/>
    <w:basedOn w:val="Normal"/>
    <w:next w:val="NormalIndent"/>
    <w:link w:val="Heading3Char"/>
    <w:semiHidden/>
    <w:unhideWhenUsed/>
    <w:qFormat/>
    <w:rsid w:val="0004183C"/>
    <w:pPr>
      <w:keepNext/>
      <w:numPr>
        <w:ilvl w:val="2"/>
        <w:numId w:val="21"/>
      </w:numPr>
      <w:overflowPunct w:val="0"/>
      <w:autoSpaceDE w:val="0"/>
      <w:autoSpaceDN w:val="0"/>
      <w:adjustRightInd w:val="0"/>
      <w:spacing w:before="120" w:after="60" w:line="300" w:lineRule="atLeast"/>
      <w:jc w:val="both"/>
      <w:outlineLvl w:val="2"/>
    </w:pPr>
    <w:rPr>
      <w:rFonts w:ascii="Arial" w:eastAsia="Times New Roman" w:hAnsi="Arial" w:cs="Times New Roman"/>
      <w:b/>
      <w:i/>
      <w:szCs w:val="20"/>
    </w:rPr>
  </w:style>
  <w:style w:type="paragraph" w:styleId="Heading4">
    <w:name w:val="heading 4"/>
    <w:basedOn w:val="Normal"/>
    <w:next w:val="NormalIndent"/>
    <w:link w:val="Heading4Char"/>
    <w:semiHidden/>
    <w:unhideWhenUsed/>
    <w:qFormat/>
    <w:rsid w:val="0004183C"/>
    <w:pPr>
      <w:numPr>
        <w:ilvl w:val="3"/>
        <w:numId w:val="21"/>
      </w:numPr>
      <w:overflowPunct w:val="0"/>
      <w:autoSpaceDE w:val="0"/>
      <w:autoSpaceDN w:val="0"/>
      <w:adjustRightInd w:val="0"/>
      <w:spacing w:before="120" w:after="0" w:line="300" w:lineRule="atLeast"/>
      <w:jc w:val="both"/>
      <w:outlineLvl w:val="3"/>
    </w:pPr>
    <w:rPr>
      <w:rFonts w:ascii="Arial" w:eastAsia="Times New Roman" w:hAnsi="Arial" w:cs="Times New Roman"/>
      <w:i/>
      <w:szCs w:val="20"/>
      <w:u w:val="single"/>
    </w:rPr>
  </w:style>
  <w:style w:type="paragraph" w:styleId="Heading5">
    <w:name w:val="heading 5"/>
    <w:basedOn w:val="Normal"/>
    <w:next w:val="NormalIndent"/>
    <w:link w:val="Heading5Char"/>
    <w:semiHidden/>
    <w:unhideWhenUsed/>
    <w:qFormat/>
    <w:rsid w:val="0004183C"/>
    <w:pPr>
      <w:numPr>
        <w:ilvl w:val="4"/>
        <w:numId w:val="21"/>
      </w:numPr>
      <w:overflowPunct w:val="0"/>
      <w:autoSpaceDE w:val="0"/>
      <w:autoSpaceDN w:val="0"/>
      <w:adjustRightInd w:val="0"/>
      <w:spacing w:before="120" w:after="0" w:line="300" w:lineRule="atLeast"/>
      <w:jc w:val="both"/>
      <w:outlineLvl w:val="4"/>
    </w:pPr>
    <w:rPr>
      <w:rFonts w:ascii="Arial" w:eastAsia="Times New Roman" w:hAnsi="Arial" w:cs="Times New Roman"/>
      <w:b/>
      <w:i/>
      <w:sz w:val="20"/>
      <w:szCs w:val="20"/>
    </w:rPr>
  </w:style>
  <w:style w:type="paragraph" w:styleId="Heading6">
    <w:name w:val="heading 6"/>
    <w:basedOn w:val="Normal"/>
    <w:next w:val="NormalIndent"/>
    <w:link w:val="Heading6Char"/>
    <w:semiHidden/>
    <w:unhideWhenUsed/>
    <w:qFormat/>
    <w:rsid w:val="0004183C"/>
    <w:pPr>
      <w:numPr>
        <w:ilvl w:val="5"/>
        <w:numId w:val="21"/>
      </w:numPr>
      <w:overflowPunct w:val="0"/>
      <w:autoSpaceDE w:val="0"/>
      <w:autoSpaceDN w:val="0"/>
      <w:adjustRightInd w:val="0"/>
      <w:spacing w:before="120" w:after="0" w:line="300" w:lineRule="atLeast"/>
      <w:jc w:val="both"/>
      <w:outlineLvl w:val="5"/>
    </w:pPr>
    <w:rPr>
      <w:rFonts w:ascii="Times New Roman" w:eastAsia="Times New Roman" w:hAnsi="Times New Roman" w:cs="Times New Roman"/>
      <w:i/>
      <w:sz w:val="20"/>
      <w:szCs w:val="20"/>
      <w:u w:val="single"/>
    </w:rPr>
  </w:style>
  <w:style w:type="paragraph" w:styleId="Heading7">
    <w:name w:val="heading 7"/>
    <w:basedOn w:val="Normal"/>
    <w:next w:val="NormalIndent"/>
    <w:link w:val="Heading7Char"/>
    <w:semiHidden/>
    <w:unhideWhenUsed/>
    <w:qFormat/>
    <w:rsid w:val="0004183C"/>
    <w:pPr>
      <w:numPr>
        <w:ilvl w:val="6"/>
        <w:numId w:val="21"/>
      </w:numPr>
      <w:overflowPunct w:val="0"/>
      <w:autoSpaceDE w:val="0"/>
      <w:autoSpaceDN w:val="0"/>
      <w:adjustRightInd w:val="0"/>
      <w:spacing w:before="120" w:after="0" w:line="300" w:lineRule="atLeast"/>
      <w:jc w:val="both"/>
      <w:outlineLvl w:val="6"/>
    </w:pPr>
    <w:rPr>
      <w:rFonts w:ascii="Times New Roman" w:eastAsia="Times New Roman" w:hAnsi="Times New Roman" w:cs="Times New Roman"/>
      <w:sz w:val="20"/>
      <w:szCs w:val="20"/>
    </w:rPr>
  </w:style>
  <w:style w:type="paragraph" w:styleId="Heading8">
    <w:name w:val="heading 8"/>
    <w:basedOn w:val="Normal"/>
    <w:next w:val="NormalIndent"/>
    <w:link w:val="Heading8Char"/>
    <w:semiHidden/>
    <w:unhideWhenUsed/>
    <w:qFormat/>
    <w:rsid w:val="0004183C"/>
    <w:pPr>
      <w:numPr>
        <w:ilvl w:val="7"/>
        <w:numId w:val="21"/>
      </w:numPr>
      <w:overflowPunct w:val="0"/>
      <w:autoSpaceDE w:val="0"/>
      <w:autoSpaceDN w:val="0"/>
      <w:adjustRightInd w:val="0"/>
      <w:spacing w:before="120" w:after="0" w:line="300" w:lineRule="atLeast"/>
      <w:jc w:val="both"/>
      <w:outlineLvl w:val="7"/>
    </w:pPr>
    <w:rPr>
      <w:rFonts w:ascii="Times New Roman" w:eastAsia="Times New Roman" w:hAnsi="Times New Roman" w:cs="Times New Roman"/>
      <w:sz w:val="20"/>
      <w:szCs w:val="20"/>
    </w:rPr>
  </w:style>
  <w:style w:type="paragraph" w:styleId="Heading9">
    <w:name w:val="heading 9"/>
    <w:basedOn w:val="Normal"/>
    <w:next w:val="NormalIndent"/>
    <w:link w:val="Heading9Char"/>
    <w:semiHidden/>
    <w:unhideWhenUsed/>
    <w:qFormat/>
    <w:rsid w:val="0004183C"/>
    <w:pPr>
      <w:numPr>
        <w:ilvl w:val="8"/>
        <w:numId w:val="21"/>
      </w:numPr>
      <w:overflowPunct w:val="0"/>
      <w:autoSpaceDE w:val="0"/>
      <w:autoSpaceDN w:val="0"/>
      <w:adjustRightInd w:val="0"/>
      <w:spacing w:before="120" w:after="0" w:line="300" w:lineRule="atLeast"/>
      <w:jc w:val="both"/>
      <w:outlineLvl w:val="8"/>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7DF"/>
    <w:pPr>
      <w:spacing w:after="0" w:line="240" w:lineRule="auto"/>
      <w:ind w:left="720"/>
    </w:pPr>
    <w:rPr>
      <w:rFonts w:ascii="Times New Roman" w:eastAsia="Times New Roman" w:hAnsi="Times New Roman" w:cs="Times New Roman"/>
      <w:sz w:val="24"/>
      <w:szCs w:val="24"/>
    </w:rPr>
  </w:style>
  <w:style w:type="paragraph" w:styleId="Header">
    <w:name w:val="header"/>
    <w:aliases w:val="hd,hd Char Char,hd Char"/>
    <w:basedOn w:val="Normal"/>
    <w:link w:val="HeaderChar"/>
    <w:unhideWhenUsed/>
    <w:rsid w:val="00AD35CF"/>
    <w:pPr>
      <w:tabs>
        <w:tab w:val="center" w:pos="4320"/>
        <w:tab w:val="right" w:pos="8640"/>
      </w:tabs>
      <w:spacing w:after="0" w:line="240" w:lineRule="auto"/>
    </w:pPr>
  </w:style>
  <w:style w:type="character" w:customStyle="1" w:styleId="HeaderChar">
    <w:name w:val="Header Char"/>
    <w:aliases w:val="hd Char1,hd Char Char Char,hd Char Char1"/>
    <w:basedOn w:val="DefaultParagraphFont"/>
    <w:link w:val="Header"/>
    <w:rsid w:val="00AD35CF"/>
  </w:style>
  <w:style w:type="paragraph" w:styleId="Footer">
    <w:name w:val="footer"/>
    <w:basedOn w:val="Normal"/>
    <w:link w:val="FooterChar"/>
    <w:unhideWhenUsed/>
    <w:rsid w:val="00AD35CF"/>
    <w:pPr>
      <w:tabs>
        <w:tab w:val="center" w:pos="4320"/>
        <w:tab w:val="right" w:pos="8640"/>
      </w:tabs>
      <w:spacing w:after="0" w:line="240" w:lineRule="auto"/>
    </w:pPr>
  </w:style>
  <w:style w:type="character" w:customStyle="1" w:styleId="FooterChar">
    <w:name w:val="Footer Char"/>
    <w:basedOn w:val="DefaultParagraphFont"/>
    <w:link w:val="Footer"/>
    <w:rsid w:val="00AD35CF"/>
  </w:style>
  <w:style w:type="character" w:styleId="CommentReference">
    <w:name w:val="annotation reference"/>
    <w:basedOn w:val="DefaultParagraphFont"/>
    <w:uiPriority w:val="99"/>
    <w:semiHidden/>
    <w:unhideWhenUsed/>
    <w:rsid w:val="00507965"/>
    <w:rPr>
      <w:sz w:val="16"/>
      <w:szCs w:val="16"/>
    </w:rPr>
  </w:style>
  <w:style w:type="paragraph" w:styleId="CommentText">
    <w:name w:val="annotation text"/>
    <w:basedOn w:val="Normal"/>
    <w:link w:val="CommentTextChar"/>
    <w:uiPriority w:val="99"/>
    <w:semiHidden/>
    <w:unhideWhenUsed/>
    <w:rsid w:val="00507965"/>
    <w:pPr>
      <w:spacing w:line="240" w:lineRule="auto"/>
    </w:pPr>
    <w:rPr>
      <w:sz w:val="20"/>
      <w:szCs w:val="20"/>
    </w:rPr>
  </w:style>
  <w:style w:type="character" w:customStyle="1" w:styleId="CommentTextChar">
    <w:name w:val="Comment Text Char"/>
    <w:basedOn w:val="DefaultParagraphFont"/>
    <w:link w:val="CommentText"/>
    <w:uiPriority w:val="99"/>
    <w:semiHidden/>
    <w:rsid w:val="00507965"/>
    <w:rPr>
      <w:sz w:val="20"/>
      <w:szCs w:val="20"/>
    </w:rPr>
  </w:style>
  <w:style w:type="paragraph" w:styleId="CommentSubject">
    <w:name w:val="annotation subject"/>
    <w:basedOn w:val="CommentText"/>
    <w:next w:val="CommentText"/>
    <w:link w:val="CommentSubjectChar"/>
    <w:uiPriority w:val="99"/>
    <w:semiHidden/>
    <w:unhideWhenUsed/>
    <w:rsid w:val="00507965"/>
    <w:rPr>
      <w:b/>
      <w:bCs/>
    </w:rPr>
  </w:style>
  <w:style w:type="character" w:customStyle="1" w:styleId="CommentSubjectChar">
    <w:name w:val="Comment Subject Char"/>
    <w:basedOn w:val="CommentTextChar"/>
    <w:link w:val="CommentSubject"/>
    <w:uiPriority w:val="99"/>
    <w:semiHidden/>
    <w:rsid w:val="00507965"/>
    <w:rPr>
      <w:b/>
      <w:bCs/>
      <w:sz w:val="20"/>
      <w:szCs w:val="20"/>
    </w:rPr>
  </w:style>
  <w:style w:type="paragraph" w:styleId="BalloonText">
    <w:name w:val="Balloon Text"/>
    <w:basedOn w:val="Normal"/>
    <w:link w:val="BalloonTextChar"/>
    <w:uiPriority w:val="99"/>
    <w:semiHidden/>
    <w:unhideWhenUsed/>
    <w:rsid w:val="00507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965"/>
    <w:rPr>
      <w:rFonts w:ascii="Segoe UI" w:hAnsi="Segoe UI" w:cs="Segoe UI"/>
      <w:sz w:val="18"/>
      <w:szCs w:val="18"/>
    </w:rPr>
  </w:style>
  <w:style w:type="character" w:customStyle="1" w:styleId="Heading1Char">
    <w:name w:val="Heading 1 Char"/>
    <w:basedOn w:val="DefaultParagraphFont"/>
    <w:link w:val="Heading1"/>
    <w:rsid w:val="0004183C"/>
    <w:rPr>
      <w:rFonts w:ascii="Arial" w:eastAsia="Times New Roman" w:hAnsi="Arial" w:cs="Times New Roman"/>
      <w:b/>
      <w:caps/>
      <w:sz w:val="24"/>
      <w:szCs w:val="20"/>
    </w:rPr>
  </w:style>
  <w:style w:type="character" w:customStyle="1" w:styleId="Heading2Char">
    <w:name w:val="Heading 2 Char"/>
    <w:basedOn w:val="DefaultParagraphFont"/>
    <w:link w:val="Heading2"/>
    <w:semiHidden/>
    <w:rsid w:val="0004183C"/>
    <w:rPr>
      <w:rFonts w:ascii="Arial" w:eastAsia="Times New Roman" w:hAnsi="Arial" w:cs="Times New Roman"/>
      <w:b/>
      <w:i/>
      <w:sz w:val="24"/>
      <w:szCs w:val="20"/>
    </w:rPr>
  </w:style>
  <w:style w:type="character" w:customStyle="1" w:styleId="Heading3Char">
    <w:name w:val="Heading 3 Char"/>
    <w:basedOn w:val="DefaultParagraphFont"/>
    <w:link w:val="Heading3"/>
    <w:semiHidden/>
    <w:rsid w:val="0004183C"/>
    <w:rPr>
      <w:rFonts w:ascii="Arial" w:eastAsia="Times New Roman" w:hAnsi="Arial" w:cs="Times New Roman"/>
      <w:b/>
      <w:i/>
      <w:szCs w:val="20"/>
    </w:rPr>
  </w:style>
  <w:style w:type="character" w:customStyle="1" w:styleId="Heading4Char">
    <w:name w:val="Heading 4 Char"/>
    <w:basedOn w:val="DefaultParagraphFont"/>
    <w:link w:val="Heading4"/>
    <w:semiHidden/>
    <w:rsid w:val="0004183C"/>
    <w:rPr>
      <w:rFonts w:ascii="Arial" w:eastAsia="Times New Roman" w:hAnsi="Arial" w:cs="Times New Roman"/>
      <w:i/>
      <w:szCs w:val="20"/>
      <w:u w:val="single"/>
    </w:rPr>
  </w:style>
  <w:style w:type="character" w:customStyle="1" w:styleId="Heading5Char">
    <w:name w:val="Heading 5 Char"/>
    <w:basedOn w:val="DefaultParagraphFont"/>
    <w:link w:val="Heading5"/>
    <w:semiHidden/>
    <w:rsid w:val="0004183C"/>
    <w:rPr>
      <w:rFonts w:ascii="Arial" w:eastAsia="Times New Roman" w:hAnsi="Arial" w:cs="Times New Roman"/>
      <w:b/>
      <w:i/>
      <w:sz w:val="20"/>
      <w:szCs w:val="20"/>
    </w:rPr>
  </w:style>
  <w:style w:type="character" w:customStyle="1" w:styleId="Heading6Char">
    <w:name w:val="Heading 6 Char"/>
    <w:basedOn w:val="DefaultParagraphFont"/>
    <w:link w:val="Heading6"/>
    <w:semiHidden/>
    <w:rsid w:val="0004183C"/>
    <w:rPr>
      <w:rFonts w:ascii="Times New Roman" w:eastAsia="Times New Roman" w:hAnsi="Times New Roman" w:cs="Times New Roman"/>
      <w:i/>
      <w:sz w:val="20"/>
      <w:szCs w:val="20"/>
      <w:u w:val="single"/>
    </w:rPr>
  </w:style>
  <w:style w:type="character" w:customStyle="1" w:styleId="Heading7Char">
    <w:name w:val="Heading 7 Char"/>
    <w:basedOn w:val="DefaultParagraphFont"/>
    <w:link w:val="Heading7"/>
    <w:semiHidden/>
    <w:rsid w:val="0004183C"/>
    <w:rPr>
      <w:rFonts w:ascii="Times New Roman" w:eastAsia="Times New Roman" w:hAnsi="Times New Roman" w:cs="Times New Roman"/>
      <w:sz w:val="20"/>
      <w:szCs w:val="20"/>
    </w:rPr>
  </w:style>
  <w:style w:type="character" w:customStyle="1" w:styleId="Heading8Char">
    <w:name w:val="Heading 8 Char"/>
    <w:basedOn w:val="DefaultParagraphFont"/>
    <w:link w:val="Heading8"/>
    <w:semiHidden/>
    <w:rsid w:val="0004183C"/>
    <w:rPr>
      <w:rFonts w:ascii="Times New Roman" w:eastAsia="Times New Roman" w:hAnsi="Times New Roman" w:cs="Times New Roman"/>
      <w:sz w:val="20"/>
      <w:szCs w:val="20"/>
    </w:rPr>
  </w:style>
  <w:style w:type="character" w:customStyle="1" w:styleId="Heading9Char">
    <w:name w:val="Heading 9 Char"/>
    <w:basedOn w:val="DefaultParagraphFont"/>
    <w:link w:val="Heading9"/>
    <w:semiHidden/>
    <w:rsid w:val="0004183C"/>
    <w:rPr>
      <w:rFonts w:ascii="Times New Roman" w:eastAsia="Times New Roman" w:hAnsi="Times New Roman" w:cs="Times New Roman"/>
      <w:sz w:val="20"/>
      <w:szCs w:val="20"/>
    </w:rPr>
  </w:style>
  <w:style w:type="character" w:customStyle="1" w:styleId="BodyTextChar">
    <w:name w:val="Body Text Char"/>
    <w:aliases w:val="Char Char"/>
    <w:basedOn w:val="DefaultParagraphFont"/>
    <w:link w:val="BodyText"/>
    <w:semiHidden/>
    <w:locked/>
    <w:rsid w:val="0004183C"/>
    <w:rPr>
      <w:rFonts w:ascii="Arial" w:hAnsi="Arial" w:cs="Arial"/>
      <w:lang w:val="en-NZ"/>
    </w:rPr>
  </w:style>
  <w:style w:type="paragraph" w:styleId="BodyText">
    <w:name w:val="Body Text"/>
    <w:aliases w:val="Char"/>
    <w:basedOn w:val="Normal"/>
    <w:link w:val="BodyTextChar"/>
    <w:semiHidden/>
    <w:unhideWhenUsed/>
    <w:rsid w:val="0004183C"/>
    <w:pPr>
      <w:spacing w:after="0" w:line="240" w:lineRule="auto"/>
    </w:pPr>
    <w:rPr>
      <w:rFonts w:ascii="Arial" w:hAnsi="Arial" w:cs="Arial"/>
      <w:lang w:val="en-NZ"/>
    </w:rPr>
  </w:style>
  <w:style w:type="character" w:customStyle="1" w:styleId="BodyTextChar1">
    <w:name w:val="Body Text Char1"/>
    <w:basedOn w:val="DefaultParagraphFont"/>
    <w:uiPriority w:val="99"/>
    <w:semiHidden/>
    <w:rsid w:val="0004183C"/>
  </w:style>
  <w:style w:type="paragraph" w:styleId="BodyText2">
    <w:name w:val="Body Text 2"/>
    <w:basedOn w:val="Normal"/>
    <w:link w:val="BodyText2Char"/>
    <w:semiHidden/>
    <w:unhideWhenUsed/>
    <w:rsid w:val="0004183C"/>
    <w:pPr>
      <w:overflowPunct w:val="0"/>
      <w:autoSpaceDE w:val="0"/>
      <w:autoSpaceDN w:val="0"/>
      <w:adjustRightInd w:val="0"/>
      <w:spacing w:before="120" w:after="120" w:line="480" w:lineRule="auto"/>
      <w:jc w:val="both"/>
    </w:pPr>
    <w:rPr>
      <w:rFonts w:ascii="Arial" w:eastAsia="Times New Roman" w:hAnsi="Arial" w:cs="Times New Roman"/>
      <w:i/>
      <w:szCs w:val="20"/>
    </w:rPr>
  </w:style>
  <w:style w:type="character" w:customStyle="1" w:styleId="BodyText2Char">
    <w:name w:val="Body Text 2 Char"/>
    <w:basedOn w:val="DefaultParagraphFont"/>
    <w:link w:val="BodyText2"/>
    <w:semiHidden/>
    <w:rsid w:val="0004183C"/>
    <w:rPr>
      <w:rFonts w:ascii="Arial" w:eastAsia="Times New Roman" w:hAnsi="Arial" w:cs="Times New Roman"/>
      <w:i/>
      <w:szCs w:val="20"/>
    </w:rPr>
  </w:style>
  <w:style w:type="paragraph" w:customStyle="1" w:styleId="BodyL">
    <w:name w:val="Body L"/>
    <w:basedOn w:val="Normal"/>
    <w:rsid w:val="0004183C"/>
    <w:pPr>
      <w:spacing w:before="240" w:after="0" w:line="360" w:lineRule="atLeast"/>
      <w:jc w:val="both"/>
    </w:pPr>
    <w:rPr>
      <w:rFonts w:ascii="UB-Times" w:eastAsia="Times New Roman" w:hAnsi="UB-Times" w:cs="Times New Roman"/>
      <w:szCs w:val="20"/>
      <w:lang w:val="en-GB" w:eastAsia="el-GR"/>
    </w:rPr>
  </w:style>
  <w:style w:type="paragraph" w:styleId="NormalIndent">
    <w:name w:val="Normal Indent"/>
    <w:basedOn w:val="Normal"/>
    <w:uiPriority w:val="99"/>
    <w:semiHidden/>
    <w:unhideWhenUsed/>
    <w:rsid w:val="0004183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4DE"/>
  </w:style>
  <w:style w:type="paragraph" w:styleId="Heading1">
    <w:name w:val="heading 1"/>
    <w:basedOn w:val="Normal"/>
    <w:next w:val="Normal"/>
    <w:link w:val="Heading1Char"/>
    <w:qFormat/>
    <w:rsid w:val="0004183C"/>
    <w:pPr>
      <w:keepNext/>
      <w:numPr>
        <w:numId w:val="21"/>
      </w:numPr>
      <w:overflowPunct w:val="0"/>
      <w:autoSpaceDE w:val="0"/>
      <w:autoSpaceDN w:val="0"/>
      <w:adjustRightInd w:val="0"/>
      <w:spacing w:before="360" w:after="0" w:line="300" w:lineRule="atLeast"/>
      <w:jc w:val="both"/>
      <w:outlineLvl w:val="0"/>
    </w:pPr>
    <w:rPr>
      <w:rFonts w:ascii="Arial" w:eastAsia="Times New Roman" w:hAnsi="Arial" w:cs="Times New Roman"/>
      <w:b/>
      <w:caps/>
      <w:sz w:val="24"/>
      <w:szCs w:val="20"/>
    </w:rPr>
  </w:style>
  <w:style w:type="paragraph" w:styleId="Heading2">
    <w:name w:val="heading 2"/>
    <w:basedOn w:val="Normal"/>
    <w:next w:val="Normal"/>
    <w:link w:val="Heading2Char"/>
    <w:semiHidden/>
    <w:unhideWhenUsed/>
    <w:qFormat/>
    <w:rsid w:val="0004183C"/>
    <w:pPr>
      <w:keepNext/>
      <w:numPr>
        <w:ilvl w:val="1"/>
        <w:numId w:val="21"/>
      </w:numPr>
      <w:overflowPunct w:val="0"/>
      <w:autoSpaceDE w:val="0"/>
      <w:autoSpaceDN w:val="0"/>
      <w:adjustRightInd w:val="0"/>
      <w:spacing w:before="120" w:after="60" w:line="300" w:lineRule="atLeast"/>
      <w:jc w:val="both"/>
      <w:outlineLvl w:val="1"/>
    </w:pPr>
    <w:rPr>
      <w:rFonts w:ascii="Arial" w:eastAsia="Times New Roman" w:hAnsi="Arial" w:cs="Times New Roman"/>
      <w:b/>
      <w:i/>
      <w:sz w:val="24"/>
      <w:szCs w:val="20"/>
    </w:rPr>
  </w:style>
  <w:style w:type="paragraph" w:styleId="Heading3">
    <w:name w:val="heading 3"/>
    <w:basedOn w:val="Normal"/>
    <w:next w:val="NormalIndent"/>
    <w:link w:val="Heading3Char"/>
    <w:semiHidden/>
    <w:unhideWhenUsed/>
    <w:qFormat/>
    <w:rsid w:val="0004183C"/>
    <w:pPr>
      <w:keepNext/>
      <w:numPr>
        <w:ilvl w:val="2"/>
        <w:numId w:val="21"/>
      </w:numPr>
      <w:overflowPunct w:val="0"/>
      <w:autoSpaceDE w:val="0"/>
      <w:autoSpaceDN w:val="0"/>
      <w:adjustRightInd w:val="0"/>
      <w:spacing w:before="120" w:after="60" w:line="300" w:lineRule="atLeast"/>
      <w:jc w:val="both"/>
      <w:outlineLvl w:val="2"/>
    </w:pPr>
    <w:rPr>
      <w:rFonts w:ascii="Arial" w:eastAsia="Times New Roman" w:hAnsi="Arial" w:cs="Times New Roman"/>
      <w:b/>
      <w:i/>
      <w:szCs w:val="20"/>
    </w:rPr>
  </w:style>
  <w:style w:type="paragraph" w:styleId="Heading4">
    <w:name w:val="heading 4"/>
    <w:basedOn w:val="Normal"/>
    <w:next w:val="NormalIndent"/>
    <w:link w:val="Heading4Char"/>
    <w:semiHidden/>
    <w:unhideWhenUsed/>
    <w:qFormat/>
    <w:rsid w:val="0004183C"/>
    <w:pPr>
      <w:numPr>
        <w:ilvl w:val="3"/>
        <w:numId w:val="21"/>
      </w:numPr>
      <w:overflowPunct w:val="0"/>
      <w:autoSpaceDE w:val="0"/>
      <w:autoSpaceDN w:val="0"/>
      <w:adjustRightInd w:val="0"/>
      <w:spacing w:before="120" w:after="0" w:line="300" w:lineRule="atLeast"/>
      <w:jc w:val="both"/>
      <w:outlineLvl w:val="3"/>
    </w:pPr>
    <w:rPr>
      <w:rFonts w:ascii="Arial" w:eastAsia="Times New Roman" w:hAnsi="Arial" w:cs="Times New Roman"/>
      <w:i/>
      <w:szCs w:val="20"/>
      <w:u w:val="single"/>
    </w:rPr>
  </w:style>
  <w:style w:type="paragraph" w:styleId="Heading5">
    <w:name w:val="heading 5"/>
    <w:basedOn w:val="Normal"/>
    <w:next w:val="NormalIndent"/>
    <w:link w:val="Heading5Char"/>
    <w:semiHidden/>
    <w:unhideWhenUsed/>
    <w:qFormat/>
    <w:rsid w:val="0004183C"/>
    <w:pPr>
      <w:numPr>
        <w:ilvl w:val="4"/>
        <w:numId w:val="21"/>
      </w:numPr>
      <w:overflowPunct w:val="0"/>
      <w:autoSpaceDE w:val="0"/>
      <w:autoSpaceDN w:val="0"/>
      <w:adjustRightInd w:val="0"/>
      <w:spacing w:before="120" w:after="0" w:line="300" w:lineRule="atLeast"/>
      <w:jc w:val="both"/>
      <w:outlineLvl w:val="4"/>
    </w:pPr>
    <w:rPr>
      <w:rFonts w:ascii="Arial" w:eastAsia="Times New Roman" w:hAnsi="Arial" w:cs="Times New Roman"/>
      <w:b/>
      <w:i/>
      <w:sz w:val="20"/>
      <w:szCs w:val="20"/>
    </w:rPr>
  </w:style>
  <w:style w:type="paragraph" w:styleId="Heading6">
    <w:name w:val="heading 6"/>
    <w:basedOn w:val="Normal"/>
    <w:next w:val="NormalIndent"/>
    <w:link w:val="Heading6Char"/>
    <w:semiHidden/>
    <w:unhideWhenUsed/>
    <w:qFormat/>
    <w:rsid w:val="0004183C"/>
    <w:pPr>
      <w:numPr>
        <w:ilvl w:val="5"/>
        <w:numId w:val="21"/>
      </w:numPr>
      <w:overflowPunct w:val="0"/>
      <w:autoSpaceDE w:val="0"/>
      <w:autoSpaceDN w:val="0"/>
      <w:adjustRightInd w:val="0"/>
      <w:spacing w:before="120" w:after="0" w:line="300" w:lineRule="atLeast"/>
      <w:jc w:val="both"/>
      <w:outlineLvl w:val="5"/>
    </w:pPr>
    <w:rPr>
      <w:rFonts w:ascii="Times New Roman" w:eastAsia="Times New Roman" w:hAnsi="Times New Roman" w:cs="Times New Roman"/>
      <w:i/>
      <w:sz w:val="20"/>
      <w:szCs w:val="20"/>
      <w:u w:val="single"/>
    </w:rPr>
  </w:style>
  <w:style w:type="paragraph" w:styleId="Heading7">
    <w:name w:val="heading 7"/>
    <w:basedOn w:val="Normal"/>
    <w:next w:val="NormalIndent"/>
    <w:link w:val="Heading7Char"/>
    <w:semiHidden/>
    <w:unhideWhenUsed/>
    <w:qFormat/>
    <w:rsid w:val="0004183C"/>
    <w:pPr>
      <w:numPr>
        <w:ilvl w:val="6"/>
        <w:numId w:val="21"/>
      </w:numPr>
      <w:overflowPunct w:val="0"/>
      <w:autoSpaceDE w:val="0"/>
      <w:autoSpaceDN w:val="0"/>
      <w:adjustRightInd w:val="0"/>
      <w:spacing w:before="120" w:after="0" w:line="300" w:lineRule="atLeast"/>
      <w:jc w:val="both"/>
      <w:outlineLvl w:val="6"/>
    </w:pPr>
    <w:rPr>
      <w:rFonts w:ascii="Times New Roman" w:eastAsia="Times New Roman" w:hAnsi="Times New Roman" w:cs="Times New Roman"/>
      <w:sz w:val="20"/>
      <w:szCs w:val="20"/>
    </w:rPr>
  </w:style>
  <w:style w:type="paragraph" w:styleId="Heading8">
    <w:name w:val="heading 8"/>
    <w:basedOn w:val="Normal"/>
    <w:next w:val="NormalIndent"/>
    <w:link w:val="Heading8Char"/>
    <w:semiHidden/>
    <w:unhideWhenUsed/>
    <w:qFormat/>
    <w:rsid w:val="0004183C"/>
    <w:pPr>
      <w:numPr>
        <w:ilvl w:val="7"/>
        <w:numId w:val="21"/>
      </w:numPr>
      <w:overflowPunct w:val="0"/>
      <w:autoSpaceDE w:val="0"/>
      <w:autoSpaceDN w:val="0"/>
      <w:adjustRightInd w:val="0"/>
      <w:spacing w:before="120" w:after="0" w:line="300" w:lineRule="atLeast"/>
      <w:jc w:val="both"/>
      <w:outlineLvl w:val="7"/>
    </w:pPr>
    <w:rPr>
      <w:rFonts w:ascii="Times New Roman" w:eastAsia="Times New Roman" w:hAnsi="Times New Roman" w:cs="Times New Roman"/>
      <w:sz w:val="20"/>
      <w:szCs w:val="20"/>
    </w:rPr>
  </w:style>
  <w:style w:type="paragraph" w:styleId="Heading9">
    <w:name w:val="heading 9"/>
    <w:basedOn w:val="Normal"/>
    <w:next w:val="NormalIndent"/>
    <w:link w:val="Heading9Char"/>
    <w:semiHidden/>
    <w:unhideWhenUsed/>
    <w:qFormat/>
    <w:rsid w:val="0004183C"/>
    <w:pPr>
      <w:numPr>
        <w:ilvl w:val="8"/>
        <w:numId w:val="21"/>
      </w:numPr>
      <w:overflowPunct w:val="0"/>
      <w:autoSpaceDE w:val="0"/>
      <w:autoSpaceDN w:val="0"/>
      <w:adjustRightInd w:val="0"/>
      <w:spacing w:before="120" w:after="0" w:line="300" w:lineRule="atLeast"/>
      <w:jc w:val="both"/>
      <w:outlineLvl w:val="8"/>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7DF"/>
    <w:pPr>
      <w:spacing w:after="0" w:line="240" w:lineRule="auto"/>
      <w:ind w:left="720"/>
    </w:pPr>
    <w:rPr>
      <w:rFonts w:ascii="Times New Roman" w:eastAsia="Times New Roman" w:hAnsi="Times New Roman" w:cs="Times New Roman"/>
      <w:sz w:val="24"/>
      <w:szCs w:val="24"/>
    </w:rPr>
  </w:style>
  <w:style w:type="paragraph" w:styleId="Header">
    <w:name w:val="header"/>
    <w:aliases w:val="hd,hd Char Char,hd Char"/>
    <w:basedOn w:val="Normal"/>
    <w:link w:val="HeaderChar"/>
    <w:unhideWhenUsed/>
    <w:rsid w:val="00AD35CF"/>
    <w:pPr>
      <w:tabs>
        <w:tab w:val="center" w:pos="4320"/>
        <w:tab w:val="right" w:pos="8640"/>
      </w:tabs>
      <w:spacing w:after="0" w:line="240" w:lineRule="auto"/>
    </w:pPr>
  </w:style>
  <w:style w:type="character" w:customStyle="1" w:styleId="HeaderChar">
    <w:name w:val="Header Char"/>
    <w:aliases w:val="hd Char1,hd Char Char Char,hd Char Char1"/>
    <w:basedOn w:val="DefaultParagraphFont"/>
    <w:link w:val="Header"/>
    <w:rsid w:val="00AD35CF"/>
  </w:style>
  <w:style w:type="paragraph" w:styleId="Footer">
    <w:name w:val="footer"/>
    <w:basedOn w:val="Normal"/>
    <w:link w:val="FooterChar"/>
    <w:unhideWhenUsed/>
    <w:rsid w:val="00AD35CF"/>
    <w:pPr>
      <w:tabs>
        <w:tab w:val="center" w:pos="4320"/>
        <w:tab w:val="right" w:pos="8640"/>
      </w:tabs>
      <w:spacing w:after="0" w:line="240" w:lineRule="auto"/>
    </w:pPr>
  </w:style>
  <w:style w:type="character" w:customStyle="1" w:styleId="FooterChar">
    <w:name w:val="Footer Char"/>
    <w:basedOn w:val="DefaultParagraphFont"/>
    <w:link w:val="Footer"/>
    <w:rsid w:val="00AD35CF"/>
  </w:style>
  <w:style w:type="character" w:styleId="CommentReference">
    <w:name w:val="annotation reference"/>
    <w:basedOn w:val="DefaultParagraphFont"/>
    <w:uiPriority w:val="99"/>
    <w:semiHidden/>
    <w:unhideWhenUsed/>
    <w:rsid w:val="00507965"/>
    <w:rPr>
      <w:sz w:val="16"/>
      <w:szCs w:val="16"/>
    </w:rPr>
  </w:style>
  <w:style w:type="paragraph" w:styleId="CommentText">
    <w:name w:val="annotation text"/>
    <w:basedOn w:val="Normal"/>
    <w:link w:val="CommentTextChar"/>
    <w:uiPriority w:val="99"/>
    <w:semiHidden/>
    <w:unhideWhenUsed/>
    <w:rsid w:val="00507965"/>
    <w:pPr>
      <w:spacing w:line="240" w:lineRule="auto"/>
    </w:pPr>
    <w:rPr>
      <w:sz w:val="20"/>
      <w:szCs w:val="20"/>
    </w:rPr>
  </w:style>
  <w:style w:type="character" w:customStyle="1" w:styleId="CommentTextChar">
    <w:name w:val="Comment Text Char"/>
    <w:basedOn w:val="DefaultParagraphFont"/>
    <w:link w:val="CommentText"/>
    <w:uiPriority w:val="99"/>
    <w:semiHidden/>
    <w:rsid w:val="00507965"/>
    <w:rPr>
      <w:sz w:val="20"/>
      <w:szCs w:val="20"/>
    </w:rPr>
  </w:style>
  <w:style w:type="paragraph" w:styleId="CommentSubject">
    <w:name w:val="annotation subject"/>
    <w:basedOn w:val="CommentText"/>
    <w:next w:val="CommentText"/>
    <w:link w:val="CommentSubjectChar"/>
    <w:uiPriority w:val="99"/>
    <w:semiHidden/>
    <w:unhideWhenUsed/>
    <w:rsid w:val="00507965"/>
    <w:rPr>
      <w:b/>
      <w:bCs/>
    </w:rPr>
  </w:style>
  <w:style w:type="character" w:customStyle="1" w:styleId="CommentSubjectChar">
    <w:name w:val="Comment Subject Char"/>
    <w:basedOn w:val="CommentTextChar"/>
    <w:link w:val="CommentSubject"/>
    <w:uiPriority w:val="99"/>
    <w:semiHidden/>
    <w:rsid w:val="00507965"/>
    <w:rPr>
      <w:b/>
      <w:bCs/>
      <w:sz w:val="20"/>
      <w:szCs w:val="20"/>
    </w:rPr>
  </w:style>
  <w:style w:type="paragraph" w:styleId="BalloonText">
    <w:name w:val="Balloon Text"/>
    <w:basedOn w:val="Normal"/>
    <w:link w:val="BalloonTextChar"/>
    <w:uiPriority w:val="99"/>
    <w:semiHidden/>
    <w:unhideWhenUsed/>
    <w:rsid w:val="00507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965"/>
    <w:rPr>
      <w:rFonts w:ascii="Segoe UI" w:hAnsi="Segoe UI" w:cs="Segoe UI"/>
      <w:sz w:val="18"/>
      <w:szCs w:val="18"/>
    </w:rPr>
  </w:style>
  <w:style w:type="character" w:customStyle="1" w:styleId="Heading1Char">
    <w:name w:val="Heading 1 Char"/>
    <w:basedOn w:val="DefaultParagraphFont"/>
    <w:link w:val="Heading1"/>
    <w:rsid w:val="0004183C"/>
    <w:rPr>
      <w:rFonts w:ascii="Arial" w:eastAsia="Times New Roman" w:hAnsi="Arial" w:cs="Times New Roman"/>
      <w:b/>
      <w:caps/>
      <w:sz w:val="24"/>
      <w:szCs w:val="20"/>
    </w:rPr>
  </w:style>
  <w:style w:type="character" w:customStyle="1" w:styleId="Heading2Char">
    <w:name w:val="Heading 2 Char"/>
    <w:basedOn w:val="DefaultParagraphFont"/>
    <w:link w:val="Heading2"/>
    <w:semiHidden/>
    <w:rsid w:val="0004183C"/>
    <w:rPr>
      <w:rFonts w:ascii="Arial" w:eastAsia="Times New Roman" w:hAnsi="Arial" w:cs="Times New Roman"/>
      <w:b/>
      <w:i/>
      <w:sz w:val="24"/>
      <w:szCs w:val="20"/>
    </w:rPr>
  </w:style>
  <w:style w:type="character" w:customStyle="1" w:styleId="Heading3Char">
    <w:name w:val="Heading 3 Char"/>
    <w:basedOn w:val="DefaultParagraphFont"/>
    <w:link w:val="Heading3"/>
    <w:semiHidden/>
    <w:rsid w:val="0004183C"/>
    <w:rPr>
      <w:rFonts w:ascii="Arial" w:eastAsia="Times New Roman" w:hAnsi="Arial" w:cs="Times New Roman"/>
      <w:b/>
      <w:i/>
      <w:szCs w:val="20"/>
    </w:rPr>
  </w:style>
  <w:style w:type="character" w:customStyle="1" w:styleId="Heading4Char">
    <w:name w:val="Heading 4 Char"/>
    <w:basedOn w:val="DefaultParagraphFont"/>
    <w:link w:val="Heading4"/>
    <w:semiHidden/>
    <w:rsid w:val="0004183C"/>
    <w:rPr>
      <w:rFonts w:ascii="Arial" w:eastAsia="Times New Roman" w:hAnsi="Arial" w:cs="Times New Roman"/>
      <w:i/>
      <w:szCs w:val="20"/>
      <w:u w:val="single"/>
    </w:rPr>
  </w:style>
  <w:style w:type="character" w:customStyle="1" w:styleId="Heading5Char">
    <w:name w:val="Heading 5 Char"/>
    <w:basedOn w:val="DefaultParagraphFont"/>
    <w:link w:val="Heading5"/>
    <w:semiHidden/>
    <w:rsid w:val="0004183C"/>
    <w:rPr>
      <w:rFonts w:ascii="Arial" w:eastAsia="Times New Roman" w:hAnsi="Arial" w:cs="Times New Roman"/>
      <w:b/>
      <w:i/>
      <w:sz w:val="20"/>
      <w:szCs w:val="20"/>
    </w:rPr>
  </w:style>
  <w:style w:type="character" w:customStyle="1" w:styleId="Heading6Char">
    <w:name w:val="Heading 6 Char"/>
    <w:basedOn w:val="DefaultParagraphFont"/>
    <w:link w:val="Heading6"/>
    <w:semiHidden/>
    <w:rsid w:val="0004183C"/>
    <w:rPr>
      <w:rFonts w:ascii="Times New Roman" w:eastAsia="Times New Roman" w:hAnsi="Times New Roman" w:cs="Times New Roman"/>
      <w:i/>
      <w:sz w:val="20"/>
      <w:szCs w:val="20"/>
      <w:u w:val="single"/>
    </w:rPr>
  </w:style>
  <w:style w:type="character" w:customStyle="1" w:styleId="Heading7Char">
    <w:name w:val="Heading 7 Char"/>
    <w:basedOn w:val="DefaultParagraphFont"/>
    <w:link w:val="Heading7"/>
    <w:semiHidden/>
    <w:rsid w:val="0004183C"/>
    <w:rPr>
      <w:rFonts w:ascii="Times New Roman" w:eastAsia="Times New Roman" w:hAnsi="Times New Roman" w:cs="Times New Roman"/>
      <w:sz w:val="20"/>
      <w:szCs w:val="20"/>
    </w:rPr>
  </w:style>
  <w:style w:type="character" w:customStyle="1" w:styleId="Heading8Char">
    <w:name w:val="Heading 8 Char"/>
    <w:basedOn w:val="DefaultParagraphFont"/>
    <w:link w:val="Heading8"/>
    <w:semiHidden/>
    <w:rsid w:val="0004183C"/>
    <w:rPr>
      <w:rFonts w:ascii="Times New Roman" w:eastAsia="Times New Roman" w:hAnsi="Times New Roman" w:cs="Times New Roman"/>
      <w:sz w:val="20"/>
      <w:szCs w:val="20"/>
    </w:rPr>
  </w:style>
  <w:style w:type="character" w:customStyle="1" w:styleId="Heading9Char">
    <w:name w:val="Heading 9 Char"/>
    <w:basedOn w:val="DefaultParagraphFont"/>
    <w:link w:val="Heading9"/>
    <w:semiHidden/>
    <w:rsid w:val="0004183C"/>
    <w:rPr>
      <w:rFonts w:ascii="Times New Roman" w:eastAsia="Times New Roman" w:hAnsi="Times New Roman" w:cs="Times New Roman"/>
      <w:sz w:val="20"/>
      <w:szCs w:val="20"/>
    </w:rPr>
  </w:style>
  <w:style w:type="character" w:customStyle="1" w:styleId="BodyTextChar">
    <w:name w:val="Body Text Char"/>
    <w:aliases w:val="Char Char"/>
    <w:basedOn w:val="DefaultParagraphFont"/>
    <w:link w:val="BodyText"/>
    <w:semiHidden/>
    <w:locked/>
    <w:rsid w:val="0004183C"/>
    <w:rPr>
      <w:rFonts w:ascii="Arial" w:hAnsi="Arial" w:cs="Arial"/>
      <w:lang w:val="en-NZ"/>
    </w:rPr>
  </w:style>
  <w:style w:type="paragraph" w:styleId="BodyText">
    <w:name w:val="Body Text"/>
    <w:aliases w:val="Char"/>
    <w:basedOn w:val="Normal"/>
    <w:link w:val="BodyTextChar"/>
    <w:semiHidden/>
    <w:unhideWhenUsed/>
    <w:rsid w:val="0004183C"/>
    <w:pPr>
      <w:spacing w:after="0" w:line="240" w:lineRule="auto"/>
    </w:pPr>
    <w:rPr>
      <w:rFonts w:ascii="Arial" w:hAnsi="Arial" w:cs="Arial"/>
      <w:lang w:val="en-NZ"/>
    </w:rPr>
  </w:style>
  <w:style w:type="character" w:customStyle="1" w:styleId="BodyTextChar1">
    <w:name w:val="Body Text Char1"/>
    <w:basedOn w:val="DefaultParagraphFont"/>
    <w:uiPriority w:val="99"/>
    <w:semiHidden/>
    <w:rsid w:val="0004183C"/>
  </w:style>
  <w:style w:type="paragraph" w:styleId="BodyText2">
    <w:name w:val="Body Text 2"/>
    <w:basedOn w:val="Normal"/>
    <w:link w:val="BodyText2Char"/>
    <w:semiHidden/>
    <w:unhideWhenUsed/>
    <w:rsid w:val="0004183C"/>
    <w:pPr>
      <w:overflowPunct w:val="0"/>
      <w:autoSpaceDE w:val="0"/>
      <w:autoSpaceDN w:val="0"/>
      <w:adjustRightInd w:val="0"/>
      <w:spacing w:before="120" w:after="120" w:line="480" w:lineRule="auto"/>
      <w:jc w:val="both"/>
    </w:pPr>
    <w:rPr>
      <w:rFonts w:ascii="Arial" w:eastAsia="Times New Roman" w:hAnsi="Arial" w:cs="Times New Roman"/>
      <w:i/>
      <w:szCs w:val="20"/>
    </w:rPr>
  </w:style>
  <w:style w:type="character" w:customStyle="1" w:styleId="BodyText2Char">
    <w:name w:val="Body Text 2 Char"/>
    <w:basedOn w:val="DefaultParagraphFont"/>
    <w:link w:val="BodyText2"/>
    <w:semiHidden/>
    <w:rsid w:val="0004183C"/>
    <w:rPr>
      <w:rFonts w:ascii="Arial" w:eastAsia="Times New Roman" w:hAnsi="Arial" w:cs="Times New Roman"/>
      <w:i/>
      <w:szCs w:val="20"/>
    </w:rPr>
  </w:style>
  <w:style w:type="paragraph" w:customStyle="1" w:styleId="BodyL">
    <w:name w:val="Body L"/>
    <w:basedOn w:val="Normal"/>
    <w:rsid w:val="0004183C"/>
    <w:pPr>
      <w:spacing w:before="240" w:after="0" w:line="360" w:lineRule="atLeast"/>
      <w:jc w:val="both"/>
    </w:pPr>
    <w:rPr>
      <w:rFonts w:ascii="UB-Times" w:eastAsia="Times New Roman" w:hAnsi="UB-Times" w:cs="Times New Roman"/>
      <w:szCs w:val="20"/>
      <w:lang w:val="en-GB" w:eastAsia="el-GR"/>
    </w:rPr>
  </w:style>
  <w:style w:type="paragraph" w:styleId="NormalIndent">
    <w:name w:val="Normal Indent"/>
    <w:basedOn w:val="Normal"/>
    <w:uiPriority w:val="99"/>
    <w:semiHidden/>
    <w:unhideWhenUsed/>
    <w:rsid w:val="0004183C"/>
    <w:pPr>
      <w:ind w:left="720"/>
    </w:pPr>
  </w:style>
</w:styles>
</file>

<file path=word/webSettings.xml><?xml version="1.0" encoding="utf-8"?>
<w:webSettings xmlns:r="http://schemas.openxmlformats.org/officeDocument/2006/relationships" xmlns:w="http://schemas.openxmlformats.org/wordprocessingml/2006/main">
  <w:divs>
    <w:div w:id="13966065">
      <w:bodyDiv w:val="1"/>
      <w:marLeft w:val="0"/>
      <w:marRight w:val="0"/>
      <w:marTop w:val="0"/>
      <w:marBottom w:val="0"/>
      <w:divBdr>
        <w:top w:val="none" w:sz="0" w:space="0" w:color="auto"/>
        <w:left w:val="none" w:sz="0" w:space="0" w:color="auto"/>
        <w:bottom w:val="none" w:sz="0" w:space="0" w:color="auto"/>
        <w:right w:val="none" w:sz="0" w:space="0" w:color="auto"/>
      </w:divBdr>
    </w:div>
    <w:div w:id="316342849">
      <w:bodyDiv w:val="1"/>
      <w:marLeft w:val="0"/>
      <w:marRight w:val="0"/>
      <w:marTop w:val="0"/>
      <w:marBottom w:val="0"/>
      <w:divBdr>
        <w:top w:val="none" w:sz="0" w:space="0" w:color="auto"/>
        <w:left w:val="none" w:sz="0" w:space="0" w:color="auto"/>
        <w:bottom w:val="none" w:sz="0" w:space="0" w:color="auto"/>
        <w:right w:val="none" w:sz="0" w:space="0" w:color="auto"/>
      </w:divBdr>
    </w:div>
    <w:div w:id="15470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659D9-2609-4858-9F28-C461C5A57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31</Pages>
  <Words>8528</Words>
  <Characters>46056</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myrto</dc:creator>
  <cp:lastModifiedBy> </cp:lastModifiedBy>
  <cp:revision>26</cp:revision>
  <cp:lastPrinted>2017-04-27T17:17:00Z</cp:lastPrinted>
  <dcterms:created xsi:type="dcterms:W3CDTF">2015-09-17T07:30:00Z</dcterms:created>
  <dcterms:modified xsi:type="dcterms:W3CDTF">2017-06-02T17:48:00Z</dcterms:modified>
</cp:coreProperties>
</file>